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Приказ Министерства образования и науки РФ от 14 февраля 2014 г. N 115</w:t>
      </w:r>
      <w:r w:rsidRPr="00976ADF">
        <w:rPr>
          <w:rFonts w:ascii="Times New Roman" w:eastAsia="Times New Roman" w:hAnsi="Times New Roman" w:cs="Times New Roman"/>
          <w:color w:val="22272F"/>
          <w:sz w:val="32"/>
          <w:szCs w:val="32"/>
        </w:rPr>
        <w:br/>
        <w:t>"Об утверждении Порядка заполнения, учета и выдачи аттестатов об основном общем и среднем общем образовании и их дубликатов"</w:t>
      </w:r>
    </w:p>
    <w:p w:rsidR="00976ADF" w:rsidRPr="00976ADF" w:rsidRDefault="00976ADF" w:rsidP="00976ADF">
      <w:pPr>
        <w:pBdr>
          <w:bottom w:val="dashed" w:sz="6" w:space="0" w:color="auto"/>
        </w:pBdr>
        <w:spacing w:before="100" w:beforeAutospacing="1" w:after="100" w:afterAutospacing="1" w:line="240" w:lineRule="auto"/>
        <w:jc w:val="both"/>
        <w:outlineLvl w:val="3"/>
        <w:rPr>
          <w:rFonts w:ascii="Times New Roman" w:eastAsia="Times New Roman" w:hAnsi="Times New Roman" w:cs="Times New Roman"/>
          <w:b/>
          <w:bCs/>
          <w:color w:val="3272C0"/>
          <w:sz w:val="24"/>
          <w:szCs w:val="24"/>
        </w:rPr>
      </w:pPr>
      <w:r w:rsidRPr="00976ADF">
        <w:rPr>
          <w:rFonts w:ascii="Times New Roman" w:eastAsia="Times New Roman" w:hAnsi="Times New Roman" w:cs="Times New Roman"/>
          <w:b/>
          <w:bCs/>
          <w:color w:val="3272C0"/>
          <w:sz w:val="24"/>
          <w:szCs w:val="24"/>
        </w:rPr>
        <w:t xml:space="preserve">С изменениями и дополнениями </w:t>
      </w:r>
      <w:proofErr w:type="gramStart"/>
      <w:r w:rsidRPr="00976ADF">
        <w:rPr>
          <w:rFonts w:ascii="Times New Roman" w:eastAsia="Times New Roman" w:hAnsi="Times New Roman" w:cs="Times New Roman"/>
          <w:b/>
          <w:bCs/>
          <w:color w:val="3272C0"/>
          <w:sz w:val="24"/>
          <w:szCs w:val="24"/>
        </w:rPr>
        <w:t>от</w:t>
      </w:r>
      <w:proofErr w:type="gramEnd"/>
      <w:r w:rsidRPr="00976ADF">
        <w:rPr>
          <w:rFonts w:ascii="Times New Roman" w:eastAsia="Times New Roman" w:hAnsi="Times New Roman" w:cs="Times New Roman"/>
          <w:b/>
          <w:bCs/>
          <w:color w:val="3272C0"/>
          <w:sz w:val="24"/>
          <w:szCs w:val="24"/>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В соответствии с </w:t>
      </w:r>
      <w:hyperlink r:id="rId4" w:anchor="/document/70291362/entry/108721" w:history="1">
        <w:r w:rsidRPr="00976ADF">
          <w:rPr>
            <w:rFonts w:ascii="Times New Roman" w:eastAsia="Times New Roman" w:hAnsi="Times New Roman" w:cs="Times New Roman"/>
            <w:color w:val="734C9B"/>
            <w:sz w:val="23"/>
          </w:rPr>
          <w:t>частью 4 статьи 60</w:t>
        </w:r>
      </w:hyperlink>
      <w:r w:rsidRPr="00976ADF">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976ADF">
        <w:rPr>
          <w:rFonts w:ascii="Times New Roman" w:eastAsia="Times New Roman" w:hAnsi="Times New Roman" w:cs="Times New Roman"/>
          <w:color w:val="22272F"/>
          <w:sz w:val="23"/>
          <w:szCs w:val="23"/>
        </w:rPr>
        <w:t xml:space="preserve"> </w:t>
      </w:r>
      <w:proofErr w:type="gramStart"/>
      <w:r w:rsidRPr="00976ADF">
        <w:rPr>
          <w:rFonts w:ascii="Times New Roman" w:eastAsia="Times New Roman" w:hAnsi="Times New Roman" w:cs="Times New Roman"/>
          <w:color w:val="22272F"/>
          <w:sz w:val="23"/>
          <w:szCs w:val="23"/>
        </w:rPr>
        <w:t>2014, N 6, ст. 562, ст. 566) и </w:t>
      </w:r>
      <w:hyperlink r:id="rId5" w:anchor="/document/70392898/entry/15239" w:history="1">
        <w:r w:rsidRPr="00976ADF">
          <w:rPr>
            <w:rFonts w:ascii="Times New Roman" w:eastAsia="Times New Roman" w:hAnsi="Times New Roman" w:cs="Times New Roman"/>
            <w:color w:val="734C9B"/>
            <w:sz w:val="23"/>
          </w:rPr>
          <w:t>подпунктом 5.2.39</w:t>
        </w:r>
      </w:hyperlink>
      <w:r w:rsidRPr="00976ADF">
        <w:rPr>
          <w:rFonts w:ascii="Times New Roman" w:eastAsia="Times New Roman" w:hAnsi="Times New Roman" w:cs="Times New Roman"/>
          <w:color w:val="22272F"/>
          <w:sz w:val="23"/>
          <w:szCs w:val="23"/>
        </w:rPr>
        <w:t> Положения о Министерстве образования и науки Российской Федерации, утвержденного </w:t>
      </w:r>
      <w:hyperlink r:id="rId6" w:anchor="/document/70392898/entry/0" w:history="1">
        <w:r w:rsidRPr="00976ADF">
          <w:rPr>
            <w:rFonts w:ascii="Times New Roman" w:eastAsia="Times New Roman" w:hAnsi="Times New Roman" w:cs="Times New Roman"/>
            <w:color w:val="734C9B"/>
            <w:sz w:val="23"/>
          </w:rPr>
          <w:t>постановлением</w:t>
        </w:r>
      </w:hyperlink>
      <w:r w:rsidRPr="00976ADF">
        <w:rPr>
          <w:rFonts w:ascii="Times New Roman" w:eastAsia="Times New Roman" w:hAnsi="Times New Roman" w:cs="Times New Roman"/>
          <w:color w:val="22272F"/>
          <w:sz w:val="23"/>
          <w:szCs w:val="23"/>
        </w:rPr>
        <w:t>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976ADF">
        <w:rPr>
          <w:rFonts w:ascii="Times New Roman" w:eastAsia="Times New Roman" w:hAnsi="Times New Roman" w:cs="Times New Roman"/>
          <w:color w:val="22272F"/>
          <w:sz w:val="23"/>
          <w:szCs w:val="23"/>
        </w:rPr>
        <w:t xml:space="preserve"> </w:t>
      </w:r>
      <w:proofErr w:type="gramStart"/>
      <w:r w:rsidRPr="00976ADF">
        <w:rPr>
          <w:rFonts w:ascii="Times New Roman" w:eastAsia="Times New Roman" w:hAnsi="Times New Roman" w:cs="Times New Roman"/>
          <w:color w:val="22272F"/>
          <w:sz w:val="23"/>
          <w:szCs w:val="23"/>
        </w:rPr>
        <w:t>N 6, ст. 582), приказываю:</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 Утвердить прилагаемый </w:t>
      </w:r>
      <w:hyperlink r:id="rId7" w:anchor="/document/70606186/entry/1000" w:history="1">
        <w:r w:rsidRPr="00976ADF">
          <w:rPr>
            <w:rFonts w:ascii="Times New Roman" w:eastAsia="Times New Roman" w:hAnsi="Times New Roman" w:cs="Times New Roman"/>
            <w:color w:val="734C9B"/>
            <w:sz w:val="23"/>
          </w:rPr>
          <w:t>Порядок</w:t>
        </w:r>
      </w:hyperlink>
      <w:r w:rsidRPr="00976ADF">
        <w:rPr>
          <w:rFonts w:ascii="Times New Roman" w:eastAsia="Times New Roman" w:hAnsi="Times New Roman" w:cs="Times New Roman"/>
          <w:color w:val="22272F"/>
          <w:sz w:val="23"/>
          <w:szCs w:val="23"/>
        </w:rPr>
        <w:t> заполнения, учета и выдачи аттестатов об основном общем и среднем общем образовании и их дубликатов.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2. </w:t>
      </w:r>
      <w:proofErr w:type="gramStart"/>
      <w:r w:rsidRPr="00976ADF">
        <w:rPr>
          <w:rFonts w:ascii="Times New Roman" w:eastAsia="Times New Roman" w:hAnsi="Times New Roman" w:cs="Times New Roman"/>
          <w:color w:val="22272F"/>
          <w:sz w:val="23"/>
          <w:szCs w:val="23"/>
        </w:rPr>
        <w:t>Признать утратившим силу </w:t>
      </w:r>
      <w:hyperlink r:id="rId8" w:anchor="/document/55170808/entry/0" w:history="1">
        <w:r w:rsidRPr="00976ADF">
          <w:rPr>
            <w:rFonts w:ascii="Times New Roman" w:eastAsia="Times New Roman" w:hAnsi="Times New Roman" w:cs="Times New Roman"/>
            <w:color w:val="734C9B"/>
            <w:sz w:val="23"/>
          </w:rPr>
          <w:t>приказ</w:t>
        </w:r>
      </w:hyperlink>
      <w:r w:rsidRPr="00976ADF">
        <w:rPr>
          <w:rFonts w:ascii="Times New Roman" w:eastAsia="Times New Roman" w:hAnsi="Times New Roman" w:cs="Times New Roman"/>
          <w:color w:val="22272F"/>
          <w:sz w:val="23"/>
          <w:szCs w:val="23"/>
        </w:rPr>
        <w:t> Министерства образования и науки Российской Федерации от 28 февраля 2011 г. N 224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Министерством юстиции Российской Федерации 11 марта 2011 г., регистрационный N 20081).</w:t>
      </w:r>
      <w:proofErr w:type="gramEnd"/>
    </w:p>
    <w:tbl>
      <w:tblPr>
        <w:tblW w:w="5000" w:type="pct"/>
        <w:tblCellMar>
          <w:top w:w="15" w:type="dxa"/>
          <w:left w:w="15" w:type="dxa"/>
          <w:bottom w:w="15" w:type="dxa"/>
          <w:right w:w="15" w:type="dxa"/>
        </w:tblCellMar>
        <w:tblLook w:val="04A0"/>
      </w:tblPr>
      <w:tblGrid>
        <w:gridCol w:w="6256"/>
        <w:gridCol w:w="3129"/>
      </w:tblGrid>
      <w:tr w:rsidR="00976ADF" w:rsidRPr="00976ADF" w:rsidTr="00976ADF">
        <w:tc>
          <w:tcPr>
            <w:tcW w:w="3300" w:type="pct"/>
            <w:vAlign w:val="bottom"/>
            <w:hideMark/>
          </w:tcPr>
          <w:p w:rsidR="00976ADF" w:rsidRPr="00976ADF" w:rsidRDefault="00976ADF" w:rsidP="00976ADF">
            <w:pPr>
              <w:spacing w:before="100" w:beforeAutospacing="1" w:after="100" w:afterAutospacing="1" w:line="240" w:lineRule="auto"/>
              <w:rPr>
                <w:rFonts w:ascii="Times New Roman" w:eastAsia="Times New Roman" w:hAnsi="Times New Roman" w:cs="Times New Roman"/>
                <w:sz w:val="24"/>
                <w:szCs w:val="24"/>
              </w:rPr>
            </w:pPr>
            <w:r w:rsidRPr="00976ADF">
              <w:rPr>
                <w:rFonts w:ascii="Times New Roman" w:eastAsia="Times New Roman" w:hAnsi="Times New Roman" w:cs="Times New Roman"/>
                <w:sz w:val="24"/>
                <w:szCs w:val="24"/>
              </w:rPr>
              <w:t>Министр</w:t>
            </w:r>
          </w:p>
        </w:tc>
        <w:tc>
          <w:tcPr>
            <w:tcW w:w="1650" w:type="pct"/>
            <w:vAlign w:val="bottom"/>
            <w:hideMark/>
          </w:tcPr>
          <w:p w:rsidR="00976ADF" w:rsidRPr="00976ADF" w:rsidRDefault="00976ADF" w:rsidP="00976ADF">
            <w:pPr>
              <w:spacing w:before="100" w:beforeAutospacing="1" w:after="100" w:afterAutospacing="1" w:line="240" w:lineRule="auto"/>
              <w:jc w:val="right"/>
              <w:rPr>
                <w:rFonts w:ascii="Times New Roman" w:eastAsia="Times New Roman" w:hAnsi="Times New Roman" w:cs="Times New Roman"/>
                <w:sz w:val="24"/>
                <w:szCs w:val="24"/>
              </w:rPr>
            </w:pPr>
            <w:r w:rsidRPr="00976ADF">
              <w:rPr>
                <w:rFonts w:ascii="Times New Roman" w:eastAsia="Times New Roman" w:hAnsi="Times New Roman" w:cs="Times New Roman"/>
                <w:sz w:val="24"/>
                <w:szCs w:val="24"/>
              </w:rPr>
              <w:t>Д.В. Ливанов</w:t>
            </w:r>
          </w:p>
        </w:tc>
      </w:tr>
    </w:tbl>
    <w:p w:rsidR="00976ADF" w:rsidRPr="00976ADF" w:rsidRDefault="00976ADF" w:rsidP="00976ADF">
      <w:pPr>
        <w:spacing w:before="100" w:beforeAutospacing="1" w:after="100" w:afterAutospacing="1" w:line="240" w:lineRule="auto"/>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Зарегистрировано в Минюсте РФ 3 марта 2014 г.</w:t>
      </w:r>
    </w:p>
    <w:p w:rsidR="00976ADF" w:rsidRPr="00976ADF" w:rsidRDefault="00976ADF" w:rsidP="00976ADF">
      <w:pPr>
        <w:spacing w:before="100" w:beforeAutospacing="1" w:after="100" w:afterAutospacing="1" w:line="240" w:lineRule="auto"/>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Регистрационный N 31472</w:t>
      </w:r>
    </w:p>
    <w:p w:rsidR="00976ADF" w:rsidRPr="00976ADF" w:rsidRDefault="00976ADF" w:rsidP="00976ADF">
      <w:pPr>
        <w:spacing w:before="100" w:beforeAutospacing="1" w:after="100" w:afterAutospacing="1" w:line="240" w:lineRule="auto"/>
        <w:jc w:val="right"/>
        <w:rPr>
          <w:rFonts w:ascii="Times New Roman" w:eastAsia="Times New Roman" w:hAnsi="Times New Roman" w:cs="Times New Roman"/>
          <w:color w:val="22272F"/>
          <w:sz w:val="23"/>
          <w:szCs w:val="23"/>
        </w:rPr>
      </w:pPr>
      <w:r w:rsidRPr="00976ADF">
        <w:rPr>
          <w:rFonts w:ascii="Times New Roman" w:eastAsia="Times New Roman" w:hAnsi="Times New Roman" w:cs="Times New Roman"/>
          <w:b/>
          <w:bCs/>
          <w:color w:val="22272F"/>
          <w:sz w:val="23"/>
        </w:rPr>
        <w:t>Приложение</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Порядок</w:t>
      </w:r>
      <w:r w:rsidRPr="00976ADF">
        <w:rPr>
          <w:rFonts w:ascii="Times New Roman" w:eastAsia="Times New Roman" w:hAnsi="Times New Roman" w:cs="Times New Roman"/>
          <w:color w:val="22272F"/>
          <w:sz w:val="32"/>
          <w:szCs w:val="32"/>
        </w:rPr>
        <w:br/>
        <w:t>заполнения, учета и выдачи аттестатов об основном общем и среднем общем образовании и их дубликатов</w:t>
      </w:r>
      <w:r w:rsidRPr="00976ADF">
        <w:rPr>
          <w:rFonts w:ascii="Times New Roman" w:eastAsia="Times New Roman" w:hAnsi="Times New Roman" w:cs="Times New Roman"/>
          <w:color w:val="22272F"/>
          <w:sz w:val="32"/>
          <w:szCs w:val="32"/>
        </w:rPr>
        <w:br/>
        <w:t>(утв. </w:t>
      </w:r>
      <w:hyperlink r:id="rId9" w:anchor="/document/70606186/entry/0" w:history="1">
        <w:r w:rsidRPr="00976ADF">
          <w:rPr>
            <w:rFonts w:ascii="Times New Roman" w:eastAsia="Times New Roman" w:hAnsi="Times New Roman" w:cs="Times New Roman"/>
            <w:color w:val="734C9B"/>
            <w:sz w:val="32"/>
          </w:rPr>
          <w:t>приказом</w:t>
        </w:r>
      </w:hyperlink>
      <w:r w:rsidRPr="00976ADF">
        <w:rPr>
          <w:rFonts w:ascii="Times New Roman" w:eastAsia="Times New Roman" w:hAnsi="Times New Roman" w:cs="Times New Roman"/>
          <w:color w:val="22272F"/>
          <w:sz w:val="32"/>
          <w:szCs w:val="32"/>
        </w:rPr>
        <w:t> Министерства образования и науки РФ от 14 февраля 2014 г. N 115)</w:t>
      </w:r>
    </w:p>
    <w:p w:rsidR="00976ADF" w:rsidRPr="00976ADF" w:rsidRDefault="00976ADF" w:rsidP="00976ADF">
      <w:pPr>
        <w:pBdr>
          <w:bottom w:val="dashed" w:sz="6" w:space="0" w:color="auto"/>
        </w:pBdr>
        <w:spacing w:before="100" w:beforeAutospacing="1" w:after="100" w:afterAutospacing="1" w:line="240" w:lineRule="auto"/>
        <w:jc w:val="both"/>
        <w:outlineLvl w:val="3"/>
        <w:rPr>
          <w:rFonts w:ascii="Times New Roman" w:eastAsia="Times New Roman" w:hAnsi="Times New Roman" w:cs="Times New Roman"/>
          <w:b/>
          <w:bCs/>
          <w:color w:val="3272C0"/>
          <w:sz w:val="24"/>
          <w:szCs w:val="24"/>
        </w:rPr>
      </w:pPr>
      <w:r w:rsidRPr="00976ADF">
        <w:rPr>
          <w:rFonts w:ascii="Times New Roman" w:eastAsia="Times New Roman" w:hAnsi="Times New Roman" w:cs="Times New Roman"/>
          <w:b/>
          <w:bCs/>
          <w:color w:val="3272C0"/>
          <w:sz w:val="24"/>
          <w:szCs w:val="24"/>
        </w:rPr>
        <w:t xml:space="preserve">С изменениями и дополнениями </w:t>
      </w:r>
      <w:proofErr w:type="gramStart"/>
      <w:r w:rsidRPr="00976ADF">
        <w:rPr>
          <w:rFonts w:ascii="Times New Roman" w:eastAsia="Times New Roman" w:hAnsi="Times New Roman" w:cs="Times New Roman"/>
          <w:b/>
          <w:bCs/>
          <w:color w:val="3272C0"/>
          <w:sz w:val="24"/>
          <w:szCs w:val="24"/>
        </w:rPr>
        <w:t>от</w:t>
      </w:r>
      <w:proofErr w:type="gramEnd"/>
      <w:r w:rsidRPr="00976ADF">
        <w:rPr>
          <w:rFonts w:ascii="Times New Roman" w:eastAsia="Times New Roman" w:hAnsi="Times New Roman" w:cs="Times New Roman"/>
          <w:b/>
          <w:bCs/>
          <w:color w:val="3272C0"/>
          <w:sz w:val="24"/>
          <w:szCs w:val="24"/>
        </w:rPr>
        <w:t>:</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I. Общие положения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 Порядок заполнения, учета и выдачи </w:t>
      </w:r>
      <w:hyperlink r:id="rId10" w:anchor="/multilink/70606186/paragraph/12/number/0" w:history="1">
        <w:r w:rsidRPr="00976ADF">
          <w:rPr>
            <w:rFonts w:ascii="Times New Roman" w:eastAsia="Times New Roman" w:hAnsi="Times New Roman" w:cs="Times New Roman"/>
            <w:color w:val="734C9B"/>
            <w:sz w:val="23"/>
          </w:rPr>
          <w:t>аттестатов</w:t>
        </w:r>
      </w:hyperlink>
      <w:r w:rsidRPr="00976ADF">
        <w:rPr>
          <w:rFonts w:ascii="Times New Roman" w:eastAsia="Times New Roman" w:hAnsi="Times New Roman" w:cs="Times New Roman"/>
          <w:color w:val="22272F"/>
          <w:sz w:val="23"/>
          <w:szCs w:val="23"/>
        </w:rPr>
        <w:t>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lastRenderedPageBreak/>
        <w:t>2. </w:t>
      </w:r>
      <w:hyperlink r:id="rId11" w:anchor="/multilink/70606186/paragraph/13/number/0" w:history="1">
        <w:r w:rsidRPr="00976ADF">
          <w:rPr>
            <w:rFonts w:ascii="Times New Roman" w:eastAsia="Times New Roman" w:hAnsi="Times New Roman" w:cs="Times New Roman"/>
            <w:color w:val="734C9B"/>
            <w:sz w:val="23"/>
          </w:rPr>
          <w:t>Аттестаты</w:t>
        </w:r>
      </w:hyperlink>
      <w:r w:rsidRPr="00976ADF">
        <w:rPr>
          <w:rFonts w:ascii="Times New Roman" w:eastAsia="Times New Roman" w:hAnsi="Times New Roman" w:cs="Times New Roman"/>
          <w:color w:val="22272F"/>
          <w:sz w:val="23"/>
          <w:szCs w:val="23"/>
        </w:rPr>
        <w:t>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II. Заполнение бланков аттестатов и приложений к ним</w:t>
      </w:r>
    </w:p>
    <w:p w:rsidR="00976ADF" w:rsidRPr="00976ADF" w:rsidRDefault="00192FA7" w:rsidP="00976ADF">
      <w:pPr>
        <w:shd w:val="clear" w:color="auto" w:fill="F0E9D3"/>
        <w:spacing w:after="0" w:line="240" w:lineRule="auto"/>
        <w:jc w:val="both"/>
        <w:rPr>
          <w:rFonts w:ascii="Times New Roman" w:eastAsia="Times New Roman" w:hAnsi="Times New Roman" w:cs="Times New Roman"/>
          <w:color w:val="464C55"/>
          <w:sz w:val="23"/>
          <w:szCs w:val="23"/>
        </w:rPr>
      </w:pPr>
      <w:hyperlink r:id="rId12" w:anchor="/document/70650616/entry/1" w:history="1">
        <w:r w:rsidR="00976ADF" w:rsidRPr="00976ADF">
          <w:rPr>
            <w:rFonts w:ascii="Times New Roman" w:eastAsia="Times New Roman" w:hAnsi="Times New Roman" w:cs="Times New Roman"/>
            <w:color w:val="734C9B"/>
            <w:sz w:val="23"/>
          </w:rPr>
          <w:t>Приказом</w:t>
        </w:r>
      </w:hyperlink>
      <w:r w:rsidR="00976ADF" w:rsidRPr="00976ADF">
        <w:rPr>
          <w:rFonts w:ascii="Times New Roman" w:eastAsia="Times New Roman" w:hAnsi="Times New Roman" w:cs="Times New Roman"/>
          <w:color w:val="464C55"/>
          <w:sz w:val="23"/>
          <w:szCs w:val="23"/>
        </w:rPr>
        <w:t> </w:t>
      </w:r>
      <w:proofErr w:type="spellStart"/>
      <w:r w:rsidR="00976ADF" w:rsidRPr="00976ADF">
        <w:rPr>
          <w:rFonts w:ascii="Times New Roman" w:eastAsia="Times New Roman" w:hAnsi="Times New Roman" w:cs="Times New Roman"/>
          <w:color w:val="464C55"/>
          <w:sz w:val="23"/>
          <w:szCs w:val="23"/>
        </w:rPr>
        <w:t>Минобрнауки</w:t>
      </w:r>
      <w:proofErr w:type="spellEnd"/>
      <w:r w:rsidR="00976ADF" w:rsidRPr="00976ADF">
        <w:rPr>
          <w:rFonts w:ascii="Times New Roman" w:eastAsia="Times New Roman" w:hAnsi="Times New Roman" w:cs="Times New Roman"/>
          <w:color w:val="464C55"/>
          <w:sz w:val="23"/>
          <w:szCs w:val="23"/>
        </w:rPr>
        <w:t xml:space="preserve"> России от 17 апреля 2014 г. N 329 в пункт 3 внесены изменения</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13" w:anchor="/document/58059736/entry/1003" w:history="1">
        <w:r w:rsidR="00976ADF" w:rsidRPr="00976ADF">
          <w:rPr>
            <w:rFonts w:ascii="Times New Roman" w:eastAsia="Times New Roman" w:hAnsi="Times New Roman" w:cs="Times New Roman"/>
            <w:color w:val="734C9B"/>
            <w:sz w:val="23"/>
          </w:rPr>
          <w:t>См. текст пункта в предыдущей редакции</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3. </w:t>
      </w:r>
      <w:hyperlink r:id="rId14" w:anchor="/multilink/70606186/paragraph/266/number/0" w:history="1">
        <w:proofErr w:type="gramStart"/>
        <w:r w:rsidRPr="00976ADF">
          <w:rPr>
            <w:rFonts w:ascii="Times New Roman" w:eastAsia="Times New Roman" w:hAnsi="Times New Roman" w:cs="Times New Roman"/>
            <w:color w:val="734C9B"/>
            <w:sz w:val="23"/>
          </w:rPr>
          <w:t>Бланки</w:t>
        </w:r>
      </w:hyperlink>
      <w:r w:rsidRPr="00976ADF">
        <w:rPr>
          <w:rFonts w:ascii="Times New Roman" w:eastAsia="Times New Roman" w:hAnsi="Times New Roman" w:cs="Times New Roman"/>
          <w:color w:val="22272F"/>
          <w:sz w:val="23"/>
          <w:szCs w:val="23"/>
        </w:rPr>
        <w:t> титула аттестата и </w:t>
      </w:r>
      <w:hyperlink r:id="rId15" w:anchor="/multilink/70606186/paragraph/266/number/1"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xml:space="preserve"> к нему (далее вместе - бланки) заполняются на русском языке с помощью печатных устройств электронной вычислительной техники шрифтом </w:t>
      </w:r>
      <w:proofErr w:type="spellStart"/>
      <w:r w:rsidRPr="00976ADF">
        <w:rPr>
          <w:rFonts w:ascii="Times New Roman" w:eastAsia="Times New Roman" w:hAnsi="Times New Roman" w:cs="Times New Roman"/>
          <w:color w:val="22272F"/>
          <w:sz w:val="23"/>
          <w:szCs w:val="23"/>
        </w:rPr>
        <w:t>Times</w:t>
      </w:r>
      <w:proofErr w:type="spellEnd"/>
      <w:r w:rsidRPr="00976ADF">
        <w:rPr>
          <w:rFonts w:ascii="Times New Roman" w:eastAsia="Times New Roman" w:hAnsi="Times New Roman" w:cs="Times New Roman"/>
          <w:color w:val="22272F"/>
          <w:sz w:val="23"/>
          <w:szCs w:val="23"/>
        </w:rPr>
        <w:t xml:space="preserve"> </w:t>
      </w:r>
      <w:proofErr w:type="spellStart"/>
      <w:r w:rsidRPr="00976ADF">
        <w:rPr>
          <w:rFonts w:ascii="Times New Roman" w:eastAsia="Times New Roman" w:hAnsi="Times New Roman" w:cs="Times New Roman"/>
          <w:color w:val="22272F"/>
          <w:sz w:val="23"/>
          <w:szCs w:val="23"/>
        </w:rPr>
        <w:t>New</w:t>
      </w:r>
      <w:proofErr w:type="spellEnd"/>
      <w:r w:rsidRPr="00976ADF">
        <w:rPr>
          <w:rFonts w:ascii="Times New Roman" w:eastAsia="Times New Roman" w:hAnsi="Times New Roman" w:cs="Times New Roman"/>
          <w:color w:val="22272F"/>
          <w:sz w:val="23"/>
          <w:szCs w:val="23"/>
        </w:rPr>
        <w:t xml:space="preserve"> </w:t>
      </w:r>
      <w:proofErr w:type="spellStart"/>
      <w:r w:rsidRPr="00976ADF">
        <w:rPr>
          <w:rFonts w:ascii="Times New Roman" w:eastAsia="Times New Roman" w:hAnsi="Times New Roman" w:cs="Times New Roman"/>
          <w:color w:val="22272F"/>
          <w:sz w:val="23"/>
          <w:szCs w:val="23"/>
        </w:rPr>
        <w:t>Roman</w:t>
      </w:r>
      <w:proofErr w:type="spellEnd"/>
      <w:r w:rsidRPr="00976ADF">
        <w:rPr>
          <w:rFonts w:ascii="Times New Roman" w:eastAsia="Times New Roman" w:hAnsi="Times New Roman" w:cs="Times New Roman"/>
          <w:color w:val="22272F"/>
          <w:sz w:val="23"/>
          <w:szCs w:val="23"/>
        </w:rP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roofErr w:type="gramEnd"/>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16" w:anchor="/multilink/70606186/paragraph/394/number/0" w:history="1">
        <w:r w:rsidR="00976ADF" w:rsidRPr="00976ADF">
          <w:rPr>
            <w:rFonts w:ascii="Times New Roman" w:eastAsia="Times New Roman" w:hAnsi="Times New Roman" w:cs="Times New Roman"/>
            <w:color w:val="734C9B"/>
            <w:sz w:val="23"/>
          </w:rPr>
          <w:t>Бланки</w:t>
        </w:r>
      </w:hyperlink>
      <w:r w:rsidR="00976ADF" w:rsidRPr="00976ADF">
        <w:rPr>
          <w:rFonts w:ascii="Times New Roman" w:eastAsia="Times New Roman" w:hAnsi="Times New Roman" w:cs="Times New Roman"/>
          <w:color w:val="22272F"/>
          <w:sz w:val="23"/>
          <w:szCs w:val="23"/>
        </w:rPr>
        <w:t> могут быть также оформлены на иностранном языке в порядке, установленном организацией, осуществляющей образовательную деятельность</w:t>
      </w:r>
      <w:hyperlink r:id="rId17" w:anchor="/document/70606186/entry/1111" w:history="1">
        <w:r w:rsidR="00976ADF" w:rsidRPr="00976ADF">
          <w:rPr>
            <w:rFonts w:ascii="Times New Roman" w:eastAsia="Times New Roman" w:hAnsi="Times New Roman" w:cs="Times New Roman"/>
            <w:color w:val="734C9B"/>
            <w:sz w:val="23"/>
          </w:rPr>
          <w:t>*(1)</w:t>
        </w:r>
      </w:hyperlink>
      <w:r w:rsidR="00976ADF" w:rsidRPr="00976ADF">
        <w:rPr>
          <w:rFonts w:ascii="Times New Roman" w:eastAsia="Times New Roman" w:hAnsi="Times New Roman" w:cs="Times New Roman"/>
          <w:color w:val="22272F"/>
          <w:sz w:val="23"/>
          <w:szCs w:val="23"/>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4. При заполнении </w:t>
      </w:r>
      <w:hyperlink r:id="rId18" w:anchor="/multilink/70606186/paragraph/17/number/0" w:history="1">
        <w:r w:rsidRPr="00976ADF">
          <w:rPr>
            <w:rFonts w:ascii="Times New Roman" w:eastAsia="Times New Roman" w:hAnsi="Times New Roman" w:cs="Times New Roman"/>
            <w:color w:val="734C9B"/>
            <w:sz w:val="23"/>
          </w:rPr>
          <w:t>бланка</w:t>
        </w:r>
      </w:hyperlink>
      <w:r w:rsidRPr="00976ADF">
        <w:rPr>
          <w:rFonts w:ascii="Times New Roman" w:eastAsia="Times New Roman" w:hAnsi="Times New Roman" w:cs="Times New Roman"/>
          <w:color w:val="22272F"/>
          <w:sz w:val="23"/>
          <w:szCs w:val="23"/>
        </w:rPr>
        <w:t> титула аттестата: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4.1. В левой части </w:t>
      </w:r>
      <w:hyperlink r:id="rId19" w:anchor="/multilink/70606186/paragraph/18/number/0" w:history="1">
        <w:r w:rsidRPr="00976ADF">
          <w:rPr>
            <w:rFonts w:ascii="Times New Roman" w:eastAsia="Times New Roman" w:hAnsi="Times New Roman" w:cs="Times New Roman"/>
            <w:color w:val="734C9B"/>
            <w:sz w:val="23"/>
          </w:rPr>
          <w:t>оборотной стороны</w:t>
        </w:r>
      </w:hyperlink>
      <w:r w:rsidRPr="00976ADF">
        <w:rPr>
          <w:rFonts w:ascii="Times New Roman" w:eastAsia="Times New Roman" w:hAnsi="Times New Roman" w:cs="Times New Roman"/>
          <w:color w:val="22272F"/>
          <w:sz w:val="23"/>
          <w:szCs w:val="23"/>
        </w:rPr>
        <w:t>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4.2. В правой части </w:t>
      </w:r>
      <w:hyperlink r:id="rId20" w:anchor="/multilink/70606186/paragraph/19/number/0" w:history="1">
        <w:r w:rsidRPr="00976ADF">
          <w:rPr>
            <w:rFonts w:ascii="Times New Roman" w:eastAsia="Times New Roman" w:hAnsi="Times New Roman" w:cs="Times New Roman"/>
            <w:color w:val="734C9B"/>
            <w:sz w:val="23"/>
          </w:rPr>
          <w:t>оборотной стороны</w:t>
        </w:r>
      </w:hyperlink>
      <w:r w:rsidRPr="00976ADF">
        <w:rPr>
          <w:rFonts w:ascii="Times New Roman" w:eastAsia="Times New Roman" w:hAnsi="Times New Roman" w:cs="Times New Roman"/>
          <w:color w:val="22272F"/>
          <w:sz w:val="23"/>
          <w:szCs w:val="23"/>
        </w:rPr>
        <w:t> бланка титула аттестата указываются следующие сведения: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а) после строки, содержащей надпись "Настоящий аттестат свидетельствует о том, что", с выравниванием по центру: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Фамилия, имя и отчество (при наличии) выпускника указываются полностью в соответствии с документом, удостоверяющим его личность.</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б) в строке, содержащей надпись "в году окончи</w:t>
      </w:r>
      <w:proofErr w:type="gramStart"/>
      <w:r w:rsidRPr="00976ADF">
        <w:rPr>
          <w:rFonts w:ascii="Times New Roman" w:eastAsia="Times New Roman" w:hAnsi="Times New Roman" w:cs="Times New Roman"/>
          <w:color w:val="22272F"/>
          <w:sz w:val="23"/>
          <w:szCs w:val="23"/>
        </w:rPr>
        <w:t>л(</w:t>
      </w:r>
      <w:proofErr w:type="gramEnd"/>
      <w:r w:rsidRPr="00976ADF">
        <w:rPr>
          <w:rFonts w:ascii="Times New Roman" w:eastAsia="Times New Roman" w:hAnsi="Times New Roman" w:cs="Times New Roman"/>
          <w:color w:val="22272F"/>
          <w:sz w:val="23"/>
          <w:szCs w:val="23"/>
        </w:rPr>
        <w:t>а)", после предлога "в" - год окончания организации, осуществляющей образовательную деятельность (четырехзначное число арабскими цифрами);</w:t>
      </w:r>
    </w:p>
    <w:p w:rsidR="00976ADF" w:rsidRPr="00976ADF" w:rsidRDefault="00192FA7" w:rsidP="00976ADF">
      <w:pPr>
        <w:shd w:val="clear" w:color="auto" w:fill="F0E9D3"/>
        <w:spacing w:after="0" w:line="240" w:lineRule="auto"/>
        <w:jc w:val="both"/>
        <w:rPr>
          <w:rFonts w:ascii="Times New Roman" w:eastAsia="Times New Roman" w:hAnsi="Times New Roman" w:cs="Times New Roman"/>
          <w:color w:val="464C55"/>
          <w:sz w:val="23"/>
          <w:szCs w:val="23"/>
        </w:rPr>
      </w:pPr>
      <w:hyperlink r:id="rId21" w:anchor="/document/71421202/entry/1" w:history="1">
        <w:r w:rsidR="00976ADF" w:rsidRPr="00976ADF">
          <w:rPr>
            <w:rFonts w:ascii="Times New Roman" w:eastAsia="Times New Roman" w:hAnsi="Times New Roman" w:cs="Times New Roman"/>
            <w:color w:val="734C9B"/>
            <w:sz w:val="23"/>
          </w:rPr>
          <w:t>Приказом</w:t>
        </w:r>
      </w:hyperlink>
      <w:r w:rsidR="00976ADF" w:rsidRPr="00976ADF">
        <w:rPr>
          <w:rFonts w:ascii="Times New Roman" w:eastAsia="Times New Roman" w:hAnsi="Times New Roman" w:cs="Times New Roman"/>
          <w:color w:val="464C55"/>
          <w:sz w:val="23"/>
          <w:szCs w:val="23"/>
        </w:rPr>
        <w:t> </w:t>
      </w:r>
      <w:proofErr w:type="spellStart"/>
      <w:r w:rsidR="00976ADF" w:rsidRPr="00976ADF">
        <w:rPr>
          <w:rFonts w:ascii="Times New Roman" w:eastAsia="Times New Roman" w:hAnsi="Times New Roman" w:cs="Times New Roman"/>
          <w:color w:val="464C55"/>
          <w:sz w:val="23"/>
          <w:szCs w:val="23"/>
        </w:rPr>
        <w:t>Минобрнауки</w:t>
      </w:r>
      <w:proofErr w:type="spellEnd"/>
      <w:r w:rsidR="00976ADF" w:rsidRPr="00976ADF">
        <w:rPr>
          <w:rFonts w:ascii="Times New Roman" w:eastAsia="Times New Roman" w:hAnsi="Times New Roman" w:cs="Times New Roman"/>
          <w:color w:val="464C55"/>
          <w:sz w:val="23"/>
          <w:szCs w:val="23"/>
        </w:rPr>
        <w:t xml:space="preserve"> России от 31 мая 2016 г. N 643 в подпункт "</w:t>
      </w:r>
      <w:proofErr w:type="gramStart"/>
      <w:r w:rsidR="00976ADF" w:rsidRPr="00976ADF">
        <w:rPr>
          <w:rFonts w:ascii="Times New Roman" w:eastAsia="Times New Roman" w:hAnsi="Times New Roman" w:cs="Times New Roman"/>
          <w:color w:val="464C55"/>
          <w:sz w:val="23"/>
          <w:szCs w:val="23"/>
        </w:rPr>
        <w:t>в</w:t>
      </w:r>
      <w:proofErr w:type="gramEnd"/>
      <w:r w:rsidR="00976ADF" w:rsidRPr="00976ADF">
        <w:rPr>
          <w:rFonts w:ascii="Times New Roman" w:eastAsia="Times New Roman" w:hAnsi="Times New Roman" w:cs="Times New Roman"/>
          <w:color w:val="464C55"/>
          <w:sz w:val="23"/>
          <w:szCs w:val="23"/>
        </w:rPr>
        <w:t>" внесены изменения</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22" w:anchor="/document/57414066/entry/10423" w:history="1">
        <w:r w:rsidR="00976ADF" w:rsidRPr="00976ADF">
          <w:rPr>
            <w:rFonts w:ascii="Times New Roman" w:eastAsia="Times New Roman" w:hAnsi="Times New Roman" w:cs="Times New Roman"/>
            <w:color w:val="734C9B"/>
            <w:sz w:val="23"/>
          </w:rPr>
          <w:t>См. текст подпункта в предыдущей редакции</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 после строки, содержащей надпись "в году окончи</w:t>
      </w:r>
      <w:proofErr w:type="gramStart"/>
      <w:r w:rsidRPr="00976ADF">
        <w:rPr>
          <w:rFonts w:ascii="Times New Roman" w:eastAsia="Times New Roman" w:hAnsi="Times New Roman" w:cs="Times New Roman"/>
          <w:color w:val="22272F"/>
          <w:sz w:val="23"/>
          <w:szCs w:val="23"/>
        </w:rPr>
        <w:t>л(</w:t>
      </w:r>
      <w:proofErr w:type="gramEnd"/>
      <w:r w:rsidRPr="00976ADF">
        <w:rPr>
          <w:rFonts w:ascii="Times New Roman" w:eastAsia="Times New Roman" w:hAnsi="Times New Roman" w:cs="Times New Roman"/>
          <w:color w:val="22272F"/>
          <w:sz w:val="23"/>
          <w:szCs w:val="23"/>
        </w:rP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w:t>
      </w:r>
      <w:r w:rsidRPr="00976ADF">
        <w:rPr>
          <w:rFonts w:ascii="Times New Roman" w:eastAsia="Times New Roman" w:hAnsi="Times New Roman" w:cs="Times New Roman"/>
          <w:color w:val="22272F"/>
          <w:sz w:val="23"/>
          <w:szCs w:val="23"/>
        </w:rPr>
        <w:lastRenderedPageBreak/>
        <w:t xml:space="preserve">образовательное подразделение, - полное официальное наименование такого подразделения (в винительном падеже), указанное в положении </w:t>
      </w:r>
      <w:proofErr w:type="gramStart"/>
      <w:r w:rsidRPr="00976ADF">
        <w:rPr>
          <w:rFonts w:ascii="Times New Roman" w:eastAsia="Times New Roman" w:hAnsi="Times New Roman" w:cs="Times New Roman"/>
          <w:color w:val="22272F"/>
          <w:sz w:val="23"/>
          <w:szCs w:val="23"/>
        </w:rPr>
        <w:t xml:space="preserve">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rsidRPr="00976ADF">
        <w:rPr>
          <w:rFonts w:ascii="Times New Roman" w:eastAsia="Times New Roman" w:hAnsi="Times New Roman" w:cs="Times New Roman"/>
          <w:color w:val="22272F"/>
          <w:sz w:val="23"/>
          <w:szCs w:val="23"/>
        </w:rPr>
        <w:t>девиантным</w:t>
      </w:r>
      <w:proofErr w:type="spellEnd"/>
      <w:r w:rsidRPr="00976ADF">
        <w:rPr>
          <w:rFonts w:ascii="Times New Roman" w:eastAsia="Times New Roman" w:hAnsi="Times New Roman" w:cs="Times New Roman"/>
          <w:color w:val="22272F"/>
          <w:sz w:val="23"/>
          <w:szCs w:val="23"/>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976ADF">
        <w:rPr>
          <w:rFonts w:ascii="Times New Roman" w:eastAsia="Times New Roman" w:hAnsi="Times New Roman" w:cs="Times New Roman"/>
          <w:color w:val="22272F"/>
          <w:sz w:val="23"/>
          <w:szCs w:val="23"/>
        </w:rPr>
        <w:t>девиантным</w:t>
      </w:r>
      <w:proofErr w:type="spellEnd"/>
      <w:r w:rsidRPr="00976ADF">
        <w:rPr>
          <w:rFonts w:ascii="Times New Roman" w:eastAsia="Times New Roman" w:hAnsi="Times New Roman" w:cs="Times New Roman"/>
          <w:color w:val="22272F"/>
          <w:sz w:val="23"/>
          <w:szCs w:val="23"/>
        </w:rPr>
        <w:t xml:space="preserve"> (общественно опасным) поведением";</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5. При заполнении бланка </w:t>
      </w:r>
      <w:hyperlink r:id="rId23" w:anchor="/multilink/70606186/paragraph/29/number/0"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к аттестату об основном общем/среднем общем образовании (далее - бланк приложения):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5.1. В правой части </w:t>
      </w:r>
      <w:hyperlink r:id="rId24" w:anchor="/multilink/70606186/paragraph/30/number/0" w:history="1">
        <w:r w:rsidRPr="00976ADF">
          <w:rPr>
            <w:rFonts w:ascii="Times New Roman" w:eastAsia="Times New Roman" w:hAnsi="Times New Roman" w:cs="Times New Roman"/>
            <w:color w:val="734C9B"/>
            <w:sz w:val="23"/>
          </w:rPr>
          <w:t>лицевой стороны</w:t>
        </w:r>
      </w:hyperlink>
      <w:r w:rsidRPr="00976ADF">
        <w:rPr>
          <w:rFonts w:ascii="Times New Roman" w:eastAsia="Times New Roman" w:hAnsi="Times New Roman" w:cs="Times New Roman"/>
          <w:color w:val="22272F"/>
          <w:sz w:val="23"/>
          <w:szCs w:val="23"/>
        </w:rPr>
        <w:t> бланка приложения указываются с выравниванием по центру следующие сведения: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б) после строки, содержащей нумерацию бланка аттестата: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 отдельной строке (при необходимости - в несколько строк) - фамилия;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 отдельной строке (при необходимости - в несколько строк) - имя и отчество (при наличии) выпускника (в именительном падеже);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5.2. В левой части </w:t>
      </w:r>
      <w:hyperlink r:id="rId25" w:anchor="/multilink/70606186/paragraph/36/number/0" w:history="1">
        <w:r w:rsidRPr="00976ADF">
          <w:rPr>
            <w:rFonts w:ascii="Times New Roman" w:eastAsia="Times New Roman" w:hAnsi="Times New Roman" w:cs="Times New Roman"/>
            <w:color w:val="734C9B"/>
            <w:sz w:val="23"/>
          </w:rPr>
          <w:t>лицевой стороны</w:t>
        </w:r>
      </w:hyperlink>
      <w:r w:rsidRPr="00976ADF">
        <w:rPr>
          <w:rFonts w:ascii="Times New Roman" w:eastAsia="Times New Roman" w:hAnsi="Times New Roman" w:cs="Times New Roman"/>
          <w:color w:val="22272F"/>
          <w:sz w:val="23"/>
          <w:szCs w:val="23"/>
        </w:rPr>
        <w:t> бланка приложения указываются следующие сведения: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lastRenderedPageBreak/>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5.3. В левой и правой </w:t>
      </w:r>
      <w:proofErr w:type="gramStart"/>
      <w:r w:rsidRPr="00976ADF">
        <w:rPr>
          <w:rFonts w:ascii="Times New Roman" w:eastAsia="Times New Roman" w:hAnsi="Times New Roman" w:cs="Times New Roman"/>
          <w:color w:val="22272F"/>
          <w:sz w:val="23"/>
          <w:szCs w:val="23"/>
        </w:rPr>
        <w:t>частях</w:t>
      </w:r>
      <w:proofErr w:type="gramEnd"/>
      <w:r w:rsidRPr="00976ADF">
        <w:rPr>
          <w:rFonts w:ascii="Times New Roman" w:eastAsia="Times New Roman" w:hAnsi="Times New Roman" w:cs="Times New Roman"/>
          <w:color w:val="22272F"/>
          <w:sz w:val="23"/>
          <w:szCs w:val="23"/>
        </w:rPr>
        <w:t> </w:t>
      </w:r>
      <w:hyperlink r:id="rId26" w:anchor="/multilink/70606186/paragraph/42/number/0" w:history="1">
        <w:r w:rsidRPr="00976ADF">
          <w:rPr>
            <w:rFonts w:ascii="Times New Roman" w:eastAsia="Times New Roman" w:hAnsi="Times New Roman" w:cs="Times New Roman"/>
            <w:color w:val="734C9B"/>
            <w:sz w:val="23"/>
          </w:rPr>
          <w:t>оборотной стороны</w:t>
        </w:r>
      </w:hyperlink>
      <w:r w:rsidRPr="00976ADF">
        <w:rPr>
          <w:rFonts w:ascii="Times New Roman" w:eastAsia="Times New Roman" w:hAnsi="Times New Roman" w:cs="Times New Roman"/>
          <w:color w:val="22272F"/>
          <w:sz w:val="23"/>
          <w:szCs w:val="23"/>
        </w:rPr>
        <w:t> бланка приложения указываются сведения о результатах освоения выпускником образовательной программы соответствующего уровня:</w:t>
      </w:r>
    </w:p>
    <w:p w:rsidR="00976ADF" w:rsidRPr="00976ADF" w:rsidRDefault="00976ADF" w:rsidP="00976ADF">
      <w:pPr>
        <w:shd w:val="clear" w:color="auto" w:fill="F0E9D3"/>
        <w:spacing w:after="0" w:line="240" w:lineRule="auto"/>
        <w:jc w:val="both"/>
        <w:rPr>
          <w:rFonts w:ascii="Times New Roman" w:eastAsia="Times New Roman" w:hAnsi="Times New Roman" w:cs="Times New Roman"/>
          <w:color w:val="464C55"/>
          <w:sz w:val="23"/>
          <w:szCs w:val="23"/>
        </w:rPr>
      </w:pPr>
      <w:r w:rsidRPr="00976ADF">
        <w:rPr>
          <w:rFonts w:ascii="Times New Roman" w:eastAsia="Times New Roman" w:hAnsi="Times New Roman" w:cs="Times New Roman"/>
          <w:color w:val="464C55"/>
          <w:sz w:val="23"/>
          <w:szCs w:val="23"/>
        </w:rPr>
        <w:t>Подпункт "а" изменен с 27 января 2019 г. - </w:t>
      </w:r>
      <w:hyperlink r:id="rId27" w:anchor="/document/72148178/entry/1001" w:history="1">
        <w:r w:rsidRPr="00976ADF">
          <w:rPr>
            <w:rFonts w:ascii="Times New Roman" w:eastAsia="Times New Roman" w:hAnsi="Times New Roman" w:cs="Times New Roman"/>
            <w:color w:val="734C9B"/>
            <w:sz w:val="23"/>
          </w:rPr>
          <w:t>Приказ</w:t>
        </w:r>
      </w:hyperlink>
      <w:r w:rsidRPr="00976ADF">
        <w:rPr>
          <w:rFonts w:ascii="Times New Roman" w:eastAsia="Times New Roman" w:hAnsi="Times New Roman" w:cs="Times New Roman"/>
          <w:color w:val="464C55"/>
          <w:sz w:val="23"/>
          <w:szCs w:val="23"/>
        </w:rPr>
        <w:t> </w:t>
      </w:r>
      <w:proofErr w:type="spellStart"/>
      <w:r w:rsidRPr="00976ADF">
        <w:rPr>
          <w:rFonts w:ascii="Times New Roman" w:eastAsia="Times New Roman" w:hAnsi="Times New Roman" w:cs="Times New Roman"/>
          <w:color w:val="464C55"/>
          <w:sz w:val="23"/>
          <w:szCs w:val="23"/>
        </w:rPr>
        <w:t>Минпросвещения</w:t>
      </w:r>
      <w:proofErr w:type="spellEnd"/>
      <w:r w:rsidRPr="00976ADF">
        <w:rPr>
          <w:rFonts w:ascii="Times New Roman" w:eastAsia="Times New Roman" w:hAnsi="Times New Roman" w:cs="Times New Roman"/>
          <w:color w:val="464C55"/>
          <w:sz w:val="23"/>
          <w:szCs w:val="23"/>
        </w:rPr>
        <w:t xml:space="preserve"> России от 17 декабря 2018 г. N 315</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28" w:anchor="/document/77678112/entry/10531" w:history="1">
        <w:r w:rsidR="00976ADF" w:rsidRPr="00976ADF">
          <w:rPr>
            <w:rFonts w:ascii="Times New Roman" w:eastAsia="Times New Roman" w:hAnsi="Times New Roman" w:cs="Times New Roman"/>
            <w:color w:val="734C9B"/>
            <w:sz w:val="23"/>
          </w:rPr>
          <w:t>См. предыдущую редакцию</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Информатика и ИКТ - Информатика;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Физическая культура - Физкультура;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Мировая художественная культура - МХК;</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Изобразительное искусство - </w:t>
      </w:r>
      <w:proofErr w:type="gramStart"/>
      <w:r w:rsidRPr="00976ADF">
        <w:rPr>
          <w:rFonts w:ascii="Times New Roman" w:eastAsia="Times New Roman" w:hAnsi="Times New Roman" w:cs="Times New Roman"/>
          <w:color w:val="22272F"/>
          <w:sz w:val="23"/>
          <w:szCs w:val="23"/>
        </w:rPr>
        <w:t>ИЗО</w:t>
      </w:r>
      <w:proofErr w:type="gramEnd"/>
      <w:r w:rsidRPr="00976ADF">
        <w:rPr>
          <w:rFonts w:ascii="Times New Roman" w:eastAsia="Times New Roman" w:hAnsi="Times New Roman" w:cs="Times New Roman"/>
          <w:color w:val="22272F"/>
          <w:sz w:val="23"/>
          <w:szCs w:val="23"/>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Основы безопасности жизнедеятельности - ОБЖ.</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rsidRPr="00976ADF">
        <w:rPr>
          <w:rFonts w:ascii="Times New Roman" w:eastAsia="Times New Roman" w:hAnsi="Times New Roman" w:cs="Times New Roman"/>
          <w:color w:val="22272F"/>
          <w:sz w:val="23"/>
          <w:szCs w:val="23"/>
        </w:rPr>
        <w:t>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roofErr w:type="gramEnd"/>
    </w:p>
    <w:p w:rsidR="00976ADF" w:rsidRPr="00976ADF" w:rsidRDefault="00192FA7" w:rsidP="00976ADF">
      <w:pPr>
        <w:shd w:val="clear" w:color="auto" w:fill="F0E9D3"/>
        <w:spacing w:after="0" w:line="240" w:lineRule="auto"/>
        <w:jc w:val="both"/>
        <w:rPr>
          <w:rFonts w:ascii="Times New Roman" w:eastAsia="Times New Roman" w:hAnsi="Times New Roman" w:cs="Times New Roman"/>
          <w:color w:val="464C55"/>
          <w:sz w:val="23"/>
          <w:szCs w:val="23"/>
        </w:rPr>
      </w:pPr>
      <w:hyperlink r:id="rId29" w:anchor="/document/71604640/entry/1" w:history="1">
        <w:r w:rsidR="00976ADF" w:rsidRPr="00976ADF">
          <w:rPr>
            <w:rFonts w:ascii="Times New Roman" w:eastAsia="Times New Roman" w:hAnsi="Times New Roman" w:cs="Times New Roman"/>
            <w:color w:val="734C9B"/>
            <w:sz w:val="23"/>
          </w:rPr>
          <w:t>Приказом</w:t>
        </w:r>
      </w:hyperlink>
      <w:r w:rsidR="00976ADF" w:rsidRPr="00976ADF">
        <w:rPr>
          <w:rFonts w:ascii="Times New Roman" w:eastAsia="Times New Roman" w:hAnsi="Times New Roman" w:cs="Times New Roman"/>
          <w:color w:val="464C55"/>
          <w:sz w:val="23"/>
          <w:szCs w:val="23"/>
        </w:rPr>
        <w:t> </w:t>
      </w:r>
      <w:proofErr w:type="spellStart"/>
      <w:r w:rsidR="00976ADF" w:rsidRPr="00976ADF">
        <w:rPr>
          <w:rFonts w:ascii="Times New Roman" w:eastAsia="Times New Roman" w:hAnsi="Times New Roman" w:cs="Times New Roman"/>
          <w:color w:val="464C55"/>
          <w:sz w:val="23"/>
          <w:szCs w:val="23"/>
        </w:rPr>
        <w:t>Минобрнауки</w:t>
      </w:r>
      <w:proofErr w:type="spellEnd"/>
      <w:r w:rsidR="00976ADF" w:rsidRPr="00976ADF">
        <w:rPr>
          <w:rFonts w:ascii="Times New Roman" w:eastAsia="Times New Roman" w:hAnsi="Times New Roman" w:cs="Times New Roman"/>
          <w:color w:val="464C55"/>
          <w:sz w:val="23"/>
          <w:szCs w:val="23"/>
        </w:rPr>
        <w:t xml:space="preserve"> России от 9 января 2017 г. N 3 в подпункт "б" внесены изменения</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30" w:anchor="/document/57421337/entry/10532" w:history="1">
        <w:r w:rsidR="00976ADF" w:rsidRPr="00976ADF">
          <w:rPr>
            <w:rFonts w:ascii="Times New Roman" w:eastAsia="Times New Roman" w:hAnsi="Times New Roman" w:cs="Times New Roman"/>
            <w:color w:val="734C9B"/>
            <w:sz w:val="23"/>
          </w:rPr>
          <w:t>См. текст подпункта в предыдущей редакции</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 каждому учебному предмету инвариантной части базисного учебного плана;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 каждому учебному предмету вариативной части учебного плана организации, осуществляющей образовательную деятельность,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 учебным предметам, изучение которых завершилось до 9 класса (изобразительное искусство, музыка и другие).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Итоговые отметки за 9 класс по другим учебным предметам выставляются на основе годовой отметки выпускника за 9 класс.</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976ADF">
        <w:rPr>
          <w:rFonts w:ascii="Times New Roman" w:eastAsia="Times New Roman" w:hAnsi="Times New Roman" w:cs="Times New Roman"/>
          <w:color w:val="22272F"/>
          <w:sz w:val="23"/>
          <w:szCs w:val="23"/>
        </w:rPr>
        <w:t>обучения по</w:t>
      </w:r>
      <w:proofErr w:type="gramEnd"/>
      <w:r w:rsidRPr="00976ADF">
        <w:rPr>
          <w:rFonts w:ascii="Times New Roman" w:eastAsia="Times New Roman" w:hAnsi="Times New Roman" w:cs="Times New Roman"/>
          <w:color w:val="22272F"/>
          <w:sz w:val="23"/>
          <w:szCs w:val="23"/>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976ADF">
        <w:rPr>
          <w:rFonts w:ascii="Times New Roman" w:eastAsia="Times New Roman" w:hAnsi="Times New Roman" w:cs="Times New Roman"/>
          <w:color w:val="22272F"/>
          <w:sz w:val="23"/>
          <w:szCs w:val="23"/>
        </w:rPr>
        <w:t>,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976ADF">
        <w:rPr>
          <w:rFonts w:ascii="Times New Roman" w:eastAsia="Times New Roman" w:hAnsi="Times New Roman" w:cs="Times New Roman"/>
          <w:color w:val="22272F"/>
          <w:sz w:val="23"/>
          <w:szCs w:val="23"/>
        </w:rPr>
        <w:t>удовл</w:t>
      </w:r>
      <w:proofErr w:type="spellEnd"/>
      <w:r w:rsidRPr="00976ADF">
        <w:rPr>
          <w:rFonts w:ascii="Times New Roman" w:eastAsia="Times New Roman" w:hAnsi="Times New Roman" w:cs="Times New Roman"/>
          <w:color w:val="22272F"/>
          <w:sz w:val="23"/>
          <w:szCs w:val="23"/>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Записи "зачтено", "не изучал" не допускаются. На незаполненных строках приложения ставится "Z".</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6. Форма получения образования в </w:t>
      </w:r>
      <w:hyperlink r:id="rId31" w:anchor="/multilink/70606186/paragraph/62/number/0" w:history="1">
        <w:r w:rsidRPr="00976ADF">
          <w:rPr>
            <w:rFonts w:ascii="Times New Roman" w:eastAsia="Times New Roman" w:hAnsi="Times New Roman" w:cs="Times New Roman"/>
            <w:color w:val="734C9B"/>
            <w:sz w:val="23"/>
          </w:rPr>
          <w:t>аттестатах</w:t>
        </w:r>
      </w:hyperlink>
      <w:r w:rsidRPr="00976ADF">
        <w:rPr>
          <w:rFonts w:ascii="Times New Roman" w:eastAsia="Times New Roman" w:hAnsi="Times New Roman" w:cs="Times New Roman"/>
          <w:color w:val="22272F"/>
          <w:sz w:val="23"/>
          <w:szCs w:val="23"/>
        </w:rPr>
        <w:t> и </w:t>
      </w:r>
      <w:hyperlink r:id="rId32" w:anchor="/multilink/70606186/paragraph/62/number/1" w:history="1">
        <w:r w:rsidRPr="00976ADF">
          <w:rPr>
            <w:rFonts w:ascii="Times New Roman" w:eastAsia="Times New Roman" w:hAnsi="Times New Roman" w:cs="Times New Roman"/>
            <w:color w:val="734C9B"/>
            <w:sz w:val="23"/>
          </w:rPr>
          <w:t>приложениях</w:t>
        </w:r>
      </w:hyperlink>
      <w:r w:rsidRPr="00976ADF">
        <w:rPr>
          <w:rFonts w:ascii="Times New Roman" w:eastAsia="Times New Roman" w:hAnsi="Times New Roman" w:cs="Times New Roman"/>
          <w:color w:val="22272F"/>
          <w:sz w:val="23"/>
          <w:szCs w:val="23"/>
        </w:rPr>
        <w:t> к ним не указывается.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Подписи руководителя организации, осуществляющей образовательную деятельность, на </w:t>
      </w:r>
      <w:hyperlink r:id="rId33" w:anchor="/multilink/70606186/paragraph/64/number/0" w:history="1">
        <w:r w:rsidRPr="00976ADF">
          <w:rPr>
            <w:rFonts w:ascii="Times New Roman" w:eastAsia="Times New Roman" w:hAnsi="Times New Roman" w:cs="Times New Roman"/>
            <w:color w:val="734C9B"/>
            <w:sz w:val="23"/>
          </w:rPr>
          <w:t>аттестате</w:t>
        </w:r>
      </w:hyperlink>
      <w:r w:rsidRPr="00976ADF">
        <w:rPr>
          <w:rFonts w:ascii="Times New Roman" w:eastAsia="Times New Roman" w:hAnsi="Times New Roman" w:cs="Times New Roman"/>
          <w:color w:val="22272F"/>
          <w:sz w:val="23"/>
          <w:szCs w:val="23"/>
        </w:rPr>
        <w:t> и </w:t>
      </w:r>
      <w:hyperlink r:id="rId34" w:anchor="/multilink/70606186/paragraph/64/number/1" w:history="1">
        <w:r w:rsidRPr="00976ADF">
          <w:rPr>
            <w:rFonts w:ascii="Times New Roman" w:eastAsia="Times New Roman" w:hAnsi="Times New Roman" w:cs="Times New Roman"/>
            <w:color w:val="734C9B"/>
            <w:sz w:val="23"/>
          </w:rPr>
          <w:t>приложении</w:t>
        </w:r>
      </w:hyperlink>
      <w:r w:rsidRPr="00976ADF">
        <w:rPr>
          <w:rFonts w:ascii="Times New Roman" w:eastAsia="Times New Roman" w:hAnsi="Times New Roman" w:cs="Times New Roman"/>
          <w:color w:val="22272F"/>
          <w:sz w:val="23"/>
          <w:szCs w:val="23"/>
        </w:rPr>
        <w:t> к нему должны быть идентичными.</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Подписание документов факсимильной подписью не допускается.</w:t>
      </w:r>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35" w:anchor="/multilink/70606186/paragraph/66/number/0" w:history="1">
        <w:proofErr w:type="gramStart"/>
        <w:r w:rsidR="00976ADF" w:rsidRPr="00976ADF">
          <w:rPr>
            <w:rFonts w:ascii="Times New Roman" w:eastAsia="Times New Roman" w:hAnsi="Times New Roman" w:cs="Times New Roman"/>
            <w:color w:val="734C9B"/>
            <w:sz w:val="23"/>
          </w:rPr>
          <w:t>Аттестат</w:t>
        </w:r>
      </w:hyperlink>
      <w:r w:rsidR="00976ADF" w:rsidRPr="00976ADF">
        <w:rPr>
          <w:rFonts w:ascii="Times New Roman" w:eastAsia="Times New Roman" w:hAnsi="Times New Roman" w:cs="Times New Roman"/>
          <w:color w:val="22272F"/>
          <w:sz w:val="23"/>
          <w:szCs w:val="23"/>
        </w:rPr>
        <w:t> и </w:t>
      </w:r>
      <w:hyperlink r:id="rId36" w:anchor="/multilink/70606186/paragraph/66/number/1" w:history="1">
        <w:r w:rsidR="00976ADF" w:rsidRPr="00976ADF">
          <w:rPr>
            <w:rFonts w:ascii="Times New Roman" w:eastAsia="Times New Roman" w:hAnsi="Times New Roman" w:cs="Times New Roman"/>
            <w:color w:val="734C9B"/>
            <w:sz w:val="23"/>
          </w:rPr>
          <w:t>приложение</w:t>
        </w:r>
      </w:hyperlink>
      <w:r w:rsidR="00976ADF" w:rsidRPr="00976ADF">
        <w:rPr>
          <w:rFonts w:ascii="Times New Roman" w:eastAsia="Times New Roman" w:hAnsi="Times New Roman" w:cs="Times New Roman"/>
          <w:color w:val="22272F"/>
          <w:sz w:val="23"/>
          <w:szCs w:val="23"/>
        </w:rPr>
        <w:t>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w:t>
      </w:r>
      <w:proofErr w:type="gramEnd"/>
      <w:r w:rsidR="00976ADF" w:rsidRPr="00976ADF">
        <w:rPr>
          <w:rFonts w:ascii="Times New Roman" w:eastAsia="Times New Roman" w:hAnsi="Times New Roman" w:cs="Times New Roman"/>
          <w:color w:val="22272F"/>
          <w:sz w:val="23"/>
          <w:szCs w:val="23"/>
        </w:rPr>
        <w:t xml:space="preserve"> При этом перед надписью "Руководитель" указывается символ "/" (косая черта).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8.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9.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III. Заполнение дубликатов аттестатов и приложений к ним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10. Дубликаты аттестата и приложения к нему (далее - дубликат) заполняются в соответствии с </w:t>
      </w:r>
      <w:hyperlink r:id="rId37" w:anchor="/document/70606186/entry/1003" w:history="1">
        <w:r w:rsidRPr="00976ADF">
          <w:rPr>
            <w:rFonts w:ascii="Times New Roman" w:eastAsia="Times New Roman" w:hAnsi="Times New Roman" w:cs="Times New Roman"/>
            <w:color w:val="734C9B"/>
            <w:sz w:val="23"/>
          </w:rPr>
          <w:t>пунктами 3-9</w:t>
        </w:r>
      </w:hyperlink>
      <w:r w:rsidRPr="00976ADF">
        <w:rPr>
          <w:rFonts w:ascii="Times New Roman" w:eastAsia="Times New Roman" w:hAnsi="Times New Roman" w:cs="Times New Roman"/>
          <w:color w:val="22272F"/>
          <w:sz w:val="23"/>
          <w:szCs w:val="23"/>
        </w:rPr>
        <w:t> настоящего Порядка.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11. При заполнении дубликатов на бланках титула аттестата и приложения к нему справа в верхнем углу указывается слово "ДУБЛИКАТ".</w:t>
      </w:r>
    </w:p>
    <w:p w:rsidR="00976ADF" w:rsidRPr="00976ADF" w:rsidRDefault="00192FA7" w:rsidP="00976ADF">
      <w:pPr>
        <w:shd w:val="clear" w:color="auto" w:fill="F0E9D3"/>
        <w:spacing w:after="0" w:line="240" w:lineRule="auto"/>
        <w:jc w:val="both"/>
        <w:rPr>
          <w:rFonts w:ascii="Times New Roman" w:eastAsia="Times New Roman" w:hAnsi="Times New Roman" w:cs="Times New Roman"/>
          <w:color w:val="464C55"/>
          <w:sz w:val="23"/>
          <w:szCs w:val="23"/>
        </w:rPr>
      </w:pPr>
      <w:hyperlink r:id="rId38" w:anchor="/document/71421202/entry/2" w:history="1">
        <w:r w:rsidR="00976ADF" w:rsidRPr="00976ADF">
          <w:rPr>
            <w:rFonts w:ascii="Times New Roman" w:eastAsia="Times New Roman" w:hAnsi="Times New Roman" w:cs="Times New Roman"/>
            <w:color w:val="734C9B"/>
            <w:sz w:val="23"/>
          </w:rPr>
          <w:t>Приказом</w:t>
        </w:r>
      </w:hyperlink>
      <w:r w:rsidR="00976ADF" w:rsidRPr="00976ADF">
        <w:rPr>
          <w:rFonts w:ascii="Times New Roman" w:eastAsia="Times New Roman" w:hAnsi="Times New Roman" w:cs="Times New Roman"/>
          <w:color w:val="464C55"/>
          <w:sz w:val="23"/>
          <w:szCs w:val="23"/>
        </w:rPr>
        <w:t> </w:t>
      </w:r>
      <w:proofErr w:type="spellStart"/>
      <w:r w:rsidR="00976ADF" w:rsidRPr="00976ADF">
        <w:rPr>
          <w:rFonts w:ascii="Times New Roman" w:eastAsia="Times New Roman" w:hAnsi="Times New Roman" w:cs="Times New Roman"/>
          <w:color w:val="464C55"/>
          <w:sz w:val="23"/>
          <w:szCs w:val="23"/>
        </w:rPr>
        <w:t>Минобрнауки</w:t>
      </w:r>
      <w:proofErr w:type="spellEnd"/>
      <w:r w:rsidR="00976ADF" w:rsidRPr="00976ADF">
        <w:rPr>
          <w:rFonts w:ascii="Times New Roman" w:eastAsia="Times New Roman" w:hAnsi="Times New Roman" w:cs="Times New Roman"/>
          <w:color w:val="464C55"/>
          <w:sz w:val="23"/>
          <w:szCs w:val="23"/>
        </w:rPr>
        <w:t xml:space="preserve"> России от 31 мая 2016 г. N 643 пункт 12 изложен в новой редакции</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39" w:anchor="/document/57414066/entry/1012" w:history="1">
        <w:r w:rsidR="00976ADF" w:rsidRPr="00976ADF">
          <w:rPr>
            <w:rFonts w:ascii="Times New Roman" w:eastAsia="Times New Roman" w:hAnsi="Times New Roman" w:cs="Times New Roman"/>
            <w:color w:val="734C9B"/>
            <w:sz w:val="23"/>
          </w:rPr>
          <w:t>См. текст пункта в предыдущей редакции</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12. В дубликате аттестата после фамилии, имени, отчества (при наличии) выпускника указываются год окончания и наименование в соответствии с </w:t>
      </w:r>
      <w:hyperlink r:id="rId40" w:anchor="/document/70606186/entry/10423" w:history="1">
        <w:r w:rsidRPr="00976ADF">
          <w:rPr>
            <w:rFonts w:ascii="Times New Roman" w:eastAsia="Times New Roman" w:hAnsi="Times New Roman" w:cs="Times New Roman"/>
            <w:color w:val="734C9B"/>
            <w:sz w:val="23"/>
          </w:rPr>
          <w:t>подпунктом в) пункта 4.2</w:t>
        </w:r>
      </w:hyperlink>
      <w:r w:rsidRPr="00976ADF">
        <w:rPr>
          <w:rFonts w:ascii="Times New Roman" w:eastAsia="Times New Roman" w:hAnsi="Times New Roman" w:cs="Times New Roman"/>
          <w:color w:val="22272F"/>
          <w:sz w:val="23"/>
          <w:szCs w:val="23"/>
        </w:rPr>
        <w:t> настоящего Порядка той организации, осуществляющей образовательную деятельность, которую окончил выпускник.</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13.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14.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IV. Учет бланков аттестатов и приложений к ним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15.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17. Для учета выданных </w:t>
      </w:r>
      <w:hyperlink r:id="rId41" w:anchor="/multilink/70606186/paragraph/79/number/0" w:history="1">
        <w:r w:rsidRPr="00976ADF">
          <w:rPr>
            <w:rFonts w:ascii="Times New Roman" w:eastAsia="Times New Roman" w:hAnsi="Times New Roman" w:cs="Times New Roman"/>
            <w:color w:val="734C9B"/>
            <w:sz w:val="23"/>
          </w:rPr>
          <w:t>аттестатов</w:t>
        </w:r>
      </w:hyperlink>
      <w:r w:rsidRPr="00976ADF">
        <w:rPr>
          <w:rFonts w:ascii="Times New Roman" w:eastAsia="Times New Roman" w:hAnsi="Times New Roman" w:cs="Times New Roman"/>
          <w:color w:val="22272F"/>
          <w:sz w:val="23"/>
          <w:szCs w:val="23"/>
        </w:rPr>
        <w:t>, </w:t>
      </w:r>
      <w:hyperlink r:id="rId42" w:anchor="/multilink/70606186/paragraph/79/number/1" w:history="1">
        <w:r w:rsidRPr="00976ADF">
          <w:rPr>
            <w:rFonts w:ascii="Times New Roman" w:eastAsia="Times New Roman" w:hAnsi="Times New Roman" w:cs="Times New Roman"/>
            <w:color w:val="734C9B"/>
            <w:sz w:val="23"/>
          </w:rPr>
          <w:t>приложений</w:t>
        </w:r>
      </w:hyperlink>
      <w:r w:rsidRPr="00976ADF">
        <w:rPr>
          <w:rFonts w:ascii="Times New Roman" w:eastAsia="Times New Roman" w:hAnsi="Times New Roman" w:cs="Times New Roman"/>
          <w:color w:val="22272F"/>
          <w:sz w:val="23"/>
          <w:szCs w:val="23"/>
        </w:rPr>
        <w:t>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lastRenderedPageBreak/>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номер учетной записи (по порядку);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дату рождения выпускника;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нумерацию бланка аттестата (бланка дубликата аттестата);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наименования учебных предметов и итоговые отметки выпускника по ним;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дату и номер приказа о выдаче аттестата (дубликата аттестата, дубликата приложения к аттестату);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подпись получателя аттестата (если документ выдан лично </w:t>
      </w:r>
      <w:proofErr w:type="gramStart"/>
      <w:r w:rsidRPr="00976ADF">
        <w:rPr>
          <w:rFonts w:ascii="Times New Roman" w:eastAsia="Times New Roman" w:hAnsi="Times New Roman" w:cs="Times New Roman"/>
          <w:color w:val="22272F"/>
          <w:sz w:val="23"/>
          <w:szCs w:val="23"/>
        </w:rPr>
        <w:t>выпускнику</w:t>
      </w:r>
      <w:proofErr w:type="gramEnd"/>
      <w:r w:rsidRPr="00976ADF">
        <w:rPr>
          <w:rFonts w:ascii="Times New Roman" w:eastAsia="Times New Roman" w:hAnsi="Times New Roman" w:cs="Times New Roman"/>
          <w:color w:val="22272F"/>
          <w:sz w:val="23"/>
          <w:szCs w:val="23"/>
        </w:rPr>
        <w:t xml:space="preserve"> либо по доверенности), либо дату и номер почтового отправления (если документ направлен через операторов почтовой связи общего пользования);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дату выдачи аттестата (дубликата аттестата, дубликата приложения к аттестату).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При обнаружении ошибок, допущенных при заполнении </w:t>
      </w:r>
      <w:hyperlink r:id="rId43" w:anchor="/multilink/70606186/paragraph/91/number/0" w:history="1">
        <w:r w:rsidRPr="00976ADF">
          <w:rPr>
            <w:rFonts w:ascii="Times New Roman" w:eastAsia="Times New Roman" w:hAnsi="Times New Roman" w:cs="Times New Roman"/>
            <w:color w:val="734C9B"/>
            <w:sz w:val="23"/>
          </w:rPr>
          <w:t>аттестата</w:t>
        </w:r>
      </w:hyperlink>
      <w:r w:rsidRPr="00976ADF">
        <w:rPr>
          <w:rFonts w:ascii="Times New Roman" w:eastAsia="Times New Roman" w:hAnsi="Times New Roman" w:cs="Times New Roman"/>
          <w:color w:val="22272F"/>
          <w:sz w:val="23"/>
          <w:szCs w:val="23"/>
        </w:rPr>
        <w:t> или одного из </w:t>
      </w:r>
      <w:hyperlink r:id="rId44" w:anchor="/multilink/70606186/paragraph/91/number/1" w:history="1">
        <w:r w:rsidRPr="00976ADF">
          <w:rPr>
            <w:rFonts w:ascii="Times New Roman" w:eastAsia="Times New Roman" w:hAnsi="Times New Roman" w:cs="Times New Roman"/>
            <w:color w:val="734C9B"/>
            <w:sz w:val="23"/>
          </w:rPr>
          <w:t>приложений</w:t>
        </w:r>
      </w:hyperlink>
      <w:r w:rsidRPr="00976ADF">
        <w:rPr>
          <w:rFonts w:ascii="Times New Roman" w:eastAsia="Times New Roman" w:hAnsi="Times New Roman" w:cs="Times New Roman"/>
          <w:color w:val="22272F"/>
          <w:sz w:val="23"/>
          <w:szCs w:val="23"/>
        </w:rPr>
        <w:t>,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w:t>
      </w:r>
      <w:r w:rsidRPr="00976ADF">
        <w:rPr>
          <w:rFonts w:ascii="Times New Roman" w:eastAsia="Times New Roman" w:hAnsi="Times New Roman" w:cs="Times New Roman"/>
          <w:color w:val="22272F"/>
          <w:sz w:val="23"/>
          <w:szCs w:val="23"/>
        </w:rPr>
        <w:lastRenderedPageBreak/>
        <w:t>скрепляются печатью организации, осуществляющей образовательную деятельность, со ссылкой на номер учетной записи.</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V. Выдача аттестатов и приложений к ним</w:t>
      </w:r>
    </w:p>
    <w:p w:rsidR="00976ADF" w:rsidRPr="00976ADF" w:rsidRDefault="00976ADF" w:rsidP="00976ADF">
      <w:pPr>
        <w:shd w:val="clear" w:color="auto" w:fill="F0E9D3"/>
        <w:spacing w:after="0" w:line="240" w:lineRule="auto"/>
        <w:jc w:val="both"/>
        <w:rPr>
          <w:rFonts w:ascii="Times New Roman" w:eastAsia="Times New Roman" w:hAnsi="Times New Roman" w:cs="Times New Roman"/>
          <w:color w:val="464C55"/>
          <w:sz w:val="23"/>
          <w:szCs w:val="23"/>
        </w:rPr>
      </w:pPr>
      <w:r w:rsidRPr="00976ADF">
        <w:rPr>
          <w:rFonts w:ascii="Times New Roman" w:eastAsia="Times New Roman" w:hAnsi="Times New Roman" w:cs="Times New Roman"/>
          <w:color w:val="464C55"/>
          <w:sz w:val="23"/>
          <w:szCs w:val="23"/>
        </w:rPr>
        <w:t>Пункт 21 изменен с 27 января 2019 г. - </w:t>
      </w:r>
      <w:hyperlink r:id="rId45" w:anchor="/document/72148178/entry/1002" w:history="1">
        <w:r w:rsidRPr="00976ADF">
          <w:rPr>
            <w:rFonts w:ascii="Times New Roman" w:eastAsia="Times New Roman" w:hAnsi="Times New Roman" w:cs="Times New Roman"/>
            <w:color w:val="734C9B"/>
            <w:sz w:val="23"/>
          </w:rPr>
          <w:t>Приказ</w:t>
        </w:r>
      </w:hyperlink>
      <w:r w:rsidRPr="00976ADF">
        <w:rPr>
          <w:rFonts w:ascii="Times New Roman" w:eastAsia="Times New Roman" w:hAnsi="Times New Roman" w:cs="Times New Roman"/>
          <w:color w:val="464C55"/>
          <w:sz w:val="23"/>
          <w:szCs w:val="23"/>
        </w:rPr>
        <w:t> </w:t>
      </w:r>
      <w:proofErr w:type="spellStart"/>
      <w:r w:rsidRPr="00976ADF">
        <w:rPr>
          <w:rFonts w:ascii="Times New Roman" w:eastAsia="Times New Roman" w:hAnsi="Times New Roman" w:cs="Times New Roman"/>
          <w:color w:val="464C55"/>
          <w:sz w:val="23"/>
          <w:szCs w:val="23"/>
        </w:rPr>
        <w:t>Минпросвещения</w:t>
      </w:r>
      <w:proofErr w:type="spellEnd"/>
      <w:r w:rsidRPr="00976ADF">
        <w:rPr>
          <w:rFonts w:ascii="Times New Roman" w:eastAsia="Times New Roman" w:hAnsi="Times New Roman" w:cs="Times New Roman"/>
          <w:color w:val="464C55"/>
          <w:sz w:val="23"/>
          <w:szCs w:val="23"/>
        </w:rPr>
        <w:t xml:space="preserve"> России от 17 декабря 2018 г. N 315</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46" w:anchor="/document/77678112/entry/1021" w:history="1">
        <w:r w:rsidR="00976ADF" w:rsidRPr="00976ADF">
          <w:rPr>
            <w:rFonts w:ascii="Times New Roman" w:eastAsia="Times New Roman" w:hAnsi="Times New Roman" w:cs="Times New Roman"/>
            <w:color w:val="734C9B"/>
            <w:sz w:val="23"/>
          </w:rPr>
          <w:t>См. предыдущую редакцию</w:t>
        </w:r>
      </w:hyperlink>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21. </w:t>
      </w:r>
      <w:hyperlink r:id="rId47" w:anchor="/document/70472814/entry/1000" w:history="1">
        <w:proofErr w:type="gramStart"/>
        <w:r w:rsidRPr="00976ADF">
          <w:rPr>
            <w:rFonts w:ascii="Times New Roman" w:eastAsia="Times New Roman" w:hAnsi="Times New Roman" w:cs="Times New Roman"/>
            <w:color w:val="734C9B"/>
            <w:sz w:val="23"/>
          </w:rPr>
          <w:t>Аттестат</w:t>
        </w:r>
      </w:hyperlink>
      <w:r w:rsidRPr="00976ADF">
        <w:rPr>
          <w:rFonts w:ascii="Times New Roman" w:eastAsia="Times New Roman" w:hAnsi="Times New Roman" w:cs="Times New Roman"/>
          <w:color w:val="22272F"/>
          <w:sz w:val="23"/>
          <w:szCs w:val="23"/>
        </w:rPr>
        <w:t> об основном общем образовании и </w:t>
      </w:r>
      <w:hyperlink r:id="rId48" w:anchor="/document/70472814/entry/2000" w:history="1">
        <w:r w:rsidRPr="00976ADF">
          <w:rPr>
            <w:rFonts w:ascii="Times New Roman" w:eastAsia="Times New Roman" w:hAnsi="Times New Roman" w:cs="Times New Roman"/>
            <w:color w:val="734C9B"/>
            <w:sz w:val="23"/>
          </w:rPr>
          <w:t>приложение</w:t>
        </w:r>
      </w:hyperlink>
      <w:r w:rsidRPr="00976ADF">
        <w:rPr>
          <w:rFonts w:ascii="Times New Roman" w:eastAsia="Times New Roman" w:hAnsi="Times New Roman" w:cs="Times New Roman"/>
          <w:color w:val="22272F"/>
          <w:sz w:val="23"/>
          <w:szCs w:val="23"/>
        </w:rPr>
        <w:t>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rsidRPr="00976ADF">
        <w:rPr>
          <w:rFonts w:ascii="Times New Roman" w:eastAsia="Times New Roman" w:hAnsi="Times New Roman" w:cs="Times New Roman"/>
          <w:color w:val="22272F"/>
          <w:sz w:val="23"/>
          <w:szCs w:val="23"/>
        </w:rPr>
        <w:t xml:space="preserve"> образовательные подразделения (далее - загранучреждение).</w:t>
      </w:r>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49" w:anchor="/document/70472814/entry/1000" w:history="1">
        <w:proofErr w:type="gramStart"/>
        <w:r w:rsidR="00976ADF" w:rsidRPr="00976ADF">
          <w:rPr>
            <w:rFonts w:ascii="Times New Roman" w:eastAsia="Times New Roman" w:hAnsi="Times New Roman" w:cs="Times New Roman"/>
            <w:color w:val="734C9B"/>
            <w:sz w:val="23"/>
          </w:rPr>
          <w:t>Аттестат</w:t>
        </w:r>
      </w:hyperlink>
      <w:r w:rsidR="00976ADF" w:rsidRPr="00976ADF">
        <w:rPr>
          <w:rFonts w:ascii="Times New Roman" w:eastAsia="Times New Roman" w:hAnsi="Times New Roman" w:cs="Times New Roman"/>
          <w:color w:val="22272F"/>
          <w:sz w:val="23"/>
          <w:szCs w:val="23"/>
        </w:rPr>
        <w:t> об основном общем образовании с отличием и </w:t>
      </w:r>
      <w:hyperlink r:id="rId50" w:anchor="/document/70472814/entry/2000" w:history="1">
        <w:r w:rsidR="00976ADF" w:rsidRPr="00976ADF">
          <w:rPr>
            <w:rFonts w:ascii="Times New Roman" w:eastAsia="Times New Roman" w:hAnsi="Times New Roman" w:cs="Times New Roman"/>
            <w:color w:val="734C9B"/>
            <w:sz w:val="23"/>
          </w:rPr>
          <w:t>приложение</w:t>
        </w:r>
      </w:hyperlink>
      <w:r w:rsidR="00976ADF" w:rsidRPr="00976ADF">
        <w:rPr>
          <w:rFonts w:ascii="Times New Roman" w:eastAsia="Times New Roman" w:hAnsi="Times New Roman" w:cs="Times New Roman"/>
          <w:color w:val="22272F"/>
          <w:sz w:val="23"/>
          <w:szCs w:val="23"/>
        </w:rPr>
        <w:t>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rsidR="00976ADF" w:rsidRPr="00976ADF">
        <w:rPr>
          <w:rFonts w:ascii="Times New Roman" w:eastAsia="Times New Roman" w:hAnsi="Times New Roman" w:cs="Times New Roman"/>
          <w:color w:val="22272F"/>
          <w:sz w:val="23"/>
          <w:szCs w:val="23"/>
        </w:rPr>
        <w:t xml:space="preserve">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1" w:anchor="/document/70472814/entry/4000" w:history="1">
        <w:proofErr w:type="gramStart"/>
        <w:r w:rsidR="00976ADF" w:rsidRPr="00976ADF">
          <w:rPr>
            <w:rFonts w:ascii="Times New Roman" w:eastAsia="Times New Roman" w:hAnsi="Times New Roman" w:cs="Times New Roman"/>
            <w:color w:val="734C9B"/>
            <w:sz w:val="23"/>
          </w:rPr>
          <w:t>Аттестат</w:t>
        </w:r>
      </w:hyperlink>
      <w:r w:rsidR="00976ADF" w:rsidRPr="00976ADF">
        <w:rPr>
          <w:rFonts w:ascii="Times New Roman" w:eastAsia="Times New Roman" w:hAnsi="Times New Roman" w:cs="Times New Roman"/>
          <w:color w:val="22272F"/>
          <w:sz w:val="23"/>
          <w:szCs w:val="23"/>
        </w:rPr>
        <w:t> о среднем общем образовании и </w:t>
      </w:r>
      <w:hyperlink r:id="rId52" w:anchor="/document/70472814/entry/5000" w:history="1">
        <w:r w:rsidR="00976ADF" w:rsidRPr="00976ADF">
          <w:rPr>
            <w:rFonts w:ascii="Times New Roman" w:eastAsia="Times New Roman" w:hAnsi="Times New Roman" w:cs="Times New Roman"/>
            <w:color w:val="734C9B"/>
            <w:sz w:val="23"/>
          </w:rPr>
          <w:t>приложение</w:t>
        </w:r>
      </w:hyperlink>
      <w:r w:rsidR="00976ADF" w:rsidRPr="00976ADF">
        <w:rPr>
          <w:rFonts w:ascii="Times New Roman" w:eastAsia="Times New Roman" w:hAnsi="Times New Roman" w:cs="Times New Roman"/>
          <w:color w:val="22272F"/>
          <w:sz w:val="23"/>
          <w:szCs w:val="23"/>
        </w:rPr>
        <w:t>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hyperlink r:id="rId53" w:anchor="/document/70606186/entry/5555" w:history="1">
        <w:r w:rsidR="00976ADF" w:rsidRPr="00976ADF">
          <w:rPr>
            <w:rFonts w:ascii="Times New Roman" w:eastAsia="Times New Roman" w:hAnsi="Times New Roman" w:cs="Times New Roman"/>
            <w:color w:val="734C9B"/>
            <w:sz w:val="16"/>
            <w:vertAlign w:val="superscript"/>
          </w:rPr>
          <w:t>1</w:t>
        </w:r>
      </w:hyperlink>
      <w:r w:rsidR="00976ADF" w:rsidRPr="00976ADF">
        <w:rPr>
          <w:rFonts w:ascii="Times New Roman" w:eastAsia="Times New Roman" w:hAnsi="Times New Roman" w:cs="Times New Roman"/>
          <w:color w:val="22272F"/>
          <w:sz w:val="23"/>
          <w:szCs w:val="23"/>
        </w:rPr>
        <w:t>, а при сдаче государственного выпускного экзамена (далее - ГВЭ</w:t>
      </w:r>
      <w:proofErr w:type="gramEnd"/>
      <w:r w:rsidR="00976ADF" w:rsidRPr="00976ADF">
        <w:rPr>
          <w:rFonts w:ascii="Times New Roman" w:eastAsia="Times New Roman" w:hAnsi="Times New Roman" w:cs="Times New Roman"/>
          <w:color w:val="22272F"/>
          <w:sz w:val="23"/>
          <w:szCs w:val="23"/>
        </w:rPr>
        <w:t>) и ЕГЭ по математике базового уровня получившим отметки не ниже удовлетворительной (3 балла).</w:t>
      </w:r>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4" w:anchor="/document/70472814/entry/4000" w:history="1">
        <w:proofErr w:type="gramStart"/>
        <w:r w:rsidR="00976ADF" w:rsidRPr="00976ADF">
          <w:rPr>
            <w:rFonts w:ascii="Times New Roman" w:eastAsia="Times New Roman" w:hAnsi="Times New Roman" w:cs="Times New Roman"/>
            <w:color w:val="734C9B"/>
            <w:sz w:val="23"/>
          </w:rPr>
          <w:t>Аттестат</w:t>
        </w:r>
      </w:hyperlink>
      <w:r w:rsidR="00976ADF" w:rsidRPr="00976ADF">
        <w:rPr>
          <w:rFonts w:ascii="Times New Roman" w:eastAsia="Times New Roman" w:hAnsi="Times New Roman" w:cs="Times New Roman"/>
          <w:color w:val="22272F"/>
          <w:sz w:val="23"/>
          <w:szCs w:val="23"/>
        </w:rPr>
        <w:t> о среднем общем образовании с отличием и </w:t>
      </w:r>
      <w:hyperlink r:id="rId55" w:anchor="/document/70472814/entry/5000" w:history="1">
        <w:r w:rsidR="00976ADF" w:rsidRPr="00976ADF">
          <w:rPr>
            <w:rFonts w:ascii="Times New Roman" w:eastAsia="Times New Roman" w:hAnsi="Times New Roman" w:cs="Times New Roman"/>
            <w:color w:val="734C9B"/>
            <w:sz w:val="23"/>
          </w:rPr>
          <w:t>приложение</w:t>
        </w:r>
      </w:hyperlink>
      <w:r w:rsidR="00976ADF" w:rsidRPr="00976ADF">
        <w:rPr>
          <w:rFonts w:ascii="Times New Roman" w:eastAsia="Times New Roman" w:hAnsi="Times New Roman" w:cs="Times New Roman"/>
          <w:color w:val="22272F"/>
          <w:sz w:val="23"/>
          <w:szCs w:val="23"/>
        </w:rPr>
        <w:t>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 случае прохождения выпускником 11 (12) класса государственной итоговой аттестации в форме ГВЭ - 5 баллов по обязательным учебным предметам;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lastRenderedPageBreak/>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976ADF" w:rsidRPr="00976ADF" w:rsidRDefault="00976ADF" w:rsidP="0097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rPr>
      </w:pPr>
      <w:r w:rsidRPr="00976ADF">
        <w:rPr>
          <w:rFonts w:ascii="Courier New" w:eastAsia="Times New Roman" w:hAnsi="Courier New" w:cs="Courier New"/>
          <w:color w:val="22272F"/>
          <w:sz w:val="20"/>
          <w:szCs w:val="20"/>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16"/>
          <w:szCs w:val="16"/>
          <w:vertAlign w:val="superscript"/>
        </w:rPr>
        <w:t>1</w:t>
      </w:r>
      <w:r w:rsidRPr="00976ADF">
        <w:rPr>
          <w:rFonts w:ascii="Times New Roman" w:eastAsia="Times New Roman" w:hAnsi="Times New Roman" w:cs="Times New Roman"/>
          <w:color w:val="22272F"/>
          <w:sz w:val="23"/>
          <w:szCs w:val="23"/>
        </w:rPr>
        <w:t> </w:t>
      </w:r>
      <w:hyperlink r:id="rId56" w:anchor="/document/72003710/entry/1523" w:history="1">
        <w:r w:rsidRPr="00976ADF">
          <w:rPr>
            <w:rFonts w:ascii="Times New Roman" w:eastAsia="Times New Roman" w:hAnsi="Times New Roman" w:cs="Times New Roman"/>
            <w:color w:val="734C9B"/>
            <w:sz w:val="23"/>
          </w:rPr>
          <w:t>Подпункт 5.2.3</w:t>
        </w:r>
      </w:hyperlink>
      <w:r w:rsidRPr="00976ADF">
        <w:rPr>
          <w:rFonts w:ascii="Times New Roman" w:eastAsia="Times New Roman" w:hAnsi="Times New Roman" w:cs="Times New Roman"/>
          <w:color w:val="22272F"/>
          <w:sz w:val="23"/>
          <w:szCs w:val="23"/>
        </w:rPr>
        <w:t> Положения о Федеральной службе по надзору в сфере образования и науки, утвержденного </w:t>
      </w:r>
      <w:proofErr w:type="spellStart"/>
      <w:r w:rsidR="00192FA7" w:rsidRPr="00976ADF">
        <w:rPr>
          <w:rFonts w:ascii="Times New Roman" w:eastAsia="Times New Roman" w:hAnsi="Times New Roman" w:cs="Times New Roman"/>
          <w:color w:val="22272F"/>
          <w:sz w:val="23"/>
          <w:szCs w:val="23"/>
        </w:rPr>
        <w:fldChar w:fldCharType="begin"/>
      </w:r>
      <w:r w:rsidRPr="00976ADF">
        <w:rPr>
          <w:rFonts w:ascii="Times New Roman" w:eastAsia="Times New Roman" w:hAnsi="Times New Roman" w:cs="Times New Roman"/>
          <w:color w:val="22272F"/>
          <w:sz w:val="23"/>
          <w:szCs w:val="23"/>
        </w:rPr>
        <w:instrText xml:space="preserve"> HYPERLINK "http://ivo.garant.ru/" \l "/document/72003710/entry/0" </w:instrText>
      </w:r>
      <w:r w:rsidR="00192FA7" w:rsidRPr="00976ADF">
        <w:rPr>
          <w:rFonts w:ascii="Times New Roman" w:eastAsia="Times New Roman" w:hAnsi="Times New Roman" w:cs="Times New Roman"/>
          <w:color w:val="22272F"/>
          <w:sz w:val="23"/>
          <w:szCs w:val="23"/>
        </w:rPr>
        <w:fldChar w:fldCharType="separate"/>
      </w:r>
      <w:r w:rsidRPr="00976ADF">
        <w:rPr>
          <w:rFonts w:ascii="Times New Roman" w:eastAsia="Times New Roman" w:hAnsi="Times New Roman" w:cs="Times New Roman"/>
          <w:color w:val="734C9B"/>
          <w:sz w:val="23"/>
        </w:rPr>
        <w:t>постановлением</w:t>
      </w:r>
      <w:r w:rsidR="00192FA7" w:rsidRPr="00976ADF">
        <w:rPr>
          <w:rFonts w:ascii="Times New Roman" w:eastAsia="Times New Roman" w:hAnsi="Times New Roman" w:cs="Times New Roman"/>
          <w:color w:val="22272F"/>
          <w:sz w:val="23"/>
          <w:szCs w:val="23"/>
        </w:rPr>
        <w:fldChar w:fldCharType="end"/>
      </w:r>
      <w:r w:rsidRPr="00976ADF">
        <w:rPr>
          <w:rFonts w:ascii="Times New Roman" w:eastAsia="Times New Roman" w:hAnsi="Times New Roman" w:cs="Times New Roman"/>
          <w:color w:val="22272F"/>
          <w:sz w:val="23"/>
          <w:szCs w:val="23"/>
        </w:rPr>
        <w:t>Правительства</w:t>
      </w:r>
      <w:proofErr w:type="spellEnd"/>
      <w:r w:rsidRPr="00976ADF">
        <w:rPr>
          <w:rFonts w:ascii="Times New Roman" w:eastAsia="Times New Roman" w:hAnsi="Times New Roman" w:cs="Times New Roman"/>
          <w:color w:val="22272F"/>
          <w:sz w:val="23"/>
          <w:szCs w:val="23"/>
        </w:rPr>
        <w:t xml:space="preserve"> Российской Федерации от 28 июля 2018 г. N 885.</w:t>
      </w:r>
    </w:p>
    <w:p w:rsidR="00976ADF" w:rsidRPr="00976ADF" w:rsidRDefault="00976ADF" w:rsidP="0097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rPr>
      </w:pPr>
      <w:r w:rsidRPr="00976ADF">
        <w:rPr>
          <w:rFonts w:ascii="Courier New" w:eastAsia="Times New Roman" w:hAnsi="Courier New" w:cs="Courier New"/>
          <w:color w:val="22272F"/>
          <w:sz w:val="20"/>
          <w:szCs w:val="20"/>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22. </w:t>
      </w:r>
      <w:hyperlink r:id="rId57" w:anchor="/multilink/70606186/paragraph/102/number/0" w:history="1">
        <w:r w:rsidRPr="00976ADF">
          <w:rPr>
            <w:rFonts w:ascii="Times New Roman" w:eastAsia="Times New Roman" w:hAnsi="Times New Roman" w:cs="Times New Roman"/>
            <w:color w:val="734C9B"/>
            <w:sz w:val="23"/>
          </w:rPr>
          <w:t>Аттестаты</w:t>
        </w:r>
      </w:hyperlink>
      <w:r w:rsidRPr="00976ADF">
        <w:rPr>
          <w:rFonts w:ascii="Times New Roman" w:eastAsia="Times New Roman" w:hAnsi="Times New Roman" w:cs="Times New Roman"/>
          <w:color w:val="22272F"/>
          <w:sz w:val="23"/>
          <w:szCs w:val="23"/>
        </w:rPr>
        <w:t> и </w:t>
      </w:r>
      <w:hyperlink r:id="rId58" w:anchor="/multilink/70606186/paragraph/102/number/1"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976ADF" w:rsidRPr="00976ADF" w:rsidRDefault="00192FA7"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9" w:anchor="/multilink/70606186/paragraph/103/number/0" w:history="1">
        <w:r w:rsidR="00976ADF" w:rsidRPr="00976ADF">
          <w:rPr>
            <w:rFonts w:ascii="Times New Roman" w:eastAsia="Times New Roman" w:hAnsi="Times New Roman" w:cs="Times New Roman"/>
            <w:color w:val="734C9B"/>
            <w:sz w:val="23"/>
          </w:rPr>
          <w:t>Аттестаты</w:t>
        </w:r>
      </w:hyperlink>
      <w:r w:rsidR="00976ADF" w:rsidRPr="00976ADF">
        <w:rPr>
          <w:rFonts w:ascii="Times New Roman" w:eastAsia="Times New Roman" w:hAnsi="Times New Roman" w:cs="Times New Roman"/>
          <w:color w:val="22272F"/>
          <w:sz w:val="23"/>
          <w:szCs w:val="23"/>
        </w:rPr>
        <w:t> и </w:t>
      </w:r>
      <w:hyperlink r:id="rId60" w:anchor="/multilink/70606186/paragraph/103/number/1" w:history="1">
        <w:r w:rsidR="00976ADF" w:rsidRPr="00976ADF">
          <w:rPr>
            <w:rFonts w:ascii="Times New Roman" w:eastAsia="Times New Roman" w:hAnsi="Times New Roman" w:cs="Times New Roman"/>
            <w:color w:val="734C9B"/>
            <w:sz w:val="23"/>
          </w:rPr>
          <w:t>приложения</w:t>
        </w:r>
      </w:hyperlink>
      <w:r w:rsidR="00976ADF" w:rsidRPr="00976ADF">
        <w:rPr>
          <w:rFonts w:ascii="Times New Roman" w:eastAsia="Times New Roman" w:hAnsi="Times New Roman" w:cs="Times New Roman"/>
          <w:color w:val="22272F"/>
          <w:sz w:val="23"/>
          <w:szCs w:val="23"/>
        </w:rPr>
        <w:t> к ним выдаются не позднее десяти дней после даты издания распорядительного акта об отчислении выпускников.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23. Дубликат аттестата и дубликат приложения к аттестату выдаются: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взамен утраченного (поврежденного) аттестата и (или) приложения к аттестату;</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взамен аттестата и (или) приложения к аттестату, содержащего ошибки, обнаруженные выпускником после его получения;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лицу, изменившему свою фамилию (имя, отчество).</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24. В случае утраты (повреждения) только </w:t>
      </w:r>
      <w:hyperlink r:id="rId61" w:anchor="/multilink/70606186/paragraph/108/number/0" w:history="1">
        <w:r w:rsidRPr="00976ADF">
          <w:rPr>
            <w:rFonts w:ascii="Times New Roman" w:eastAsia="Times New Roman" w:hAnsi="Times New Roman" w:cs="Times New Roman"/>
            <w:color w:val="734C9B"/>
            <w:sz w:val="23"/>
          </w:rPr>
          <w:t>аттестата</w:t>
        </w:r>
      </w:hyperlink>
      <w:r w:rsidRPr="00976ADF">
        <w:rPr>
          <w:rFonts w:ascii="Times New Roman" w:eastAsia="Times New Roman" w:hAnsi="Times New Roman" w:cs="Times New Roman"/>
          <w:color w:val="22272F"/>
          <w:sz w:val="23"/>
          <w:szCs w:val="23"/>
        </w:rPr>
        <w:t>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 случае утраты (повреждения) только </w:t>
      </w:r>
      <w:hyperlink r:id="rId62" w:anchor="/multilink/70606186/paragraph/109/number/0"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25. </w:t>
      </w:r>
      <w:hyperlink r:id="rId63" w:anchor="/multilink/70606186/paragraph/110/number/0" w:history="1">
        <w:proofErr w:type="gramStart"/>
        <w:r w:rsidRPr="00976ADF">
          <w:rPr>
            <w:rFonts w:ascii="Times New Roman" w:eastAsia="Times New Roman" w:hAnsi="Times New Roman" w:cs="Times New Roman"/>
            <w:color w:val="734C9B"/>
            <w:sz w:val="23"/>
          </w:rPr>
          <w:t>Аттестат</w:t>
        </w:r>
      </w:hyperlink>
      <w:r w:rsidRPr="00976ADF">
        <w:rPr>
          <w:rFonts w:ascii="Times New Roman" w:eastAsia="Times New Roman" w:hAnsi="Times New Roman" w:cs="Times New Roman"/>
          <w:color w:val="22272F"/>
          <w:sz w:val="23"/>
          <w:szCs w:val="23"/>
        </w:rPr>
        <w:t>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rsidRPr="00976ADF">
        <w:rPr>
          <w:rFonts w:ascii="Times New Roman" w:eastAsia="Times New Roman" w:hAnsi="Times New Roman" w:cs="Times New Roman"/>
          <w:color w:val="22272F"/>
          <w:sz w:val="23"/>
          <w:szCs w:val="23"/>
        </w:rPr>
        <w:t xml:space="preserve"> Доверенность и (или) заявление, по которым был выдан (направлен) аттестат (дубликат аттестата), хранятся в личном деле выпускника.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при утрате </w:t>
      </w:r>
      <w:hyperlink r:id="rId64" w:anchor="/multilink/70606186/paragraph/112/number/0" w:history="1">
        <w:r w:rsidRPr="00976ADF">
          <w:rPr>
            <w:rFonts w:ascii="Times New Roman" w:eastAsia="Times New Roman" w:hAnsi="Times New Roman" w:cs="Times New Roman"/>
            <w:color w:val="734C9B"/>
            <w:sz w:val="23"/>
          </w:rPr>
          <w:t>аттестата</w:t>
        </w:r>
      </w:hyperlink>
      <w:r w:rsidRPr="00976ADF">
        <w:rPr>
          <w:rFonts w:ascii="Times New Roman" w:eastAsia="Times New Roman" w:hAnsi="Times New Roman" w:cs="Times New Roman"/>
          <w:color w:val="22272F"/>
          <w:sz w:val="23"/>
          <w:szCs w:val="23"/>
        </w:rPr>
        <w:t> или </w:t>
      </w:r>
      <w:hyperlink r:id="rId65" w:anchor="/multilink/70606186/paragraph/112/number/1"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xml:space="preserve"> к аттестату - с изложением обстоятельств утраты аттестата или приложения к аттестату, а также приложением документа, подтверждающего </w:t>
      </w:r>
      <w:r w:rsidRPr="00976ADF">
        <w:rPr>
          <w:rFonts w:ascii="Times New Roman" w:eastAsia="Times New Roman" w:hAnsi="Times New Roman" w:cs="Times New Roman"/>
          <w:color w:val="22272F"/>
          <w:sz w:val="23"/>
          <w:szCs w:val="23"/>
        </w:rPr>
        <w:lastRenderedPageBreak/>
        <w:t>факт утраты (справки из органов внутренних дел, пожарной охраны, объявления в газете и других);</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при повреждении </w:t>
      </w:r>
      <w:hyperlink r:id="rId66" w:anchor="/multilink/70606186/paragraph/113/number/0" w:history="1">
        <w:r w:rsidRPr="00976ADF">
          <w:rPr>
            <w:rFonts w:ascii="Times New Roman" w:eastAsia="Times New Roman" w:hAnsi="Times New Roman" w:cs="Times New Roman"/>
            <w:color w:val="734C9B"/>
            <w:sz w:val="23"/>
          </w:rPr>
          <w:t>аттестата</w:t>
        </w:r>
      </w:hyperlink>
      <w:r w:rsidRPr="00976ADF">
        <w:rPr>
          <w:rFonts w:ascii="Times New Roman" w:eastAsia="Times New Roman" w:hAnsi="Times New Roman" w:cs="Times New Roman"/>
          <w:color w:val="22272F"/>
          <w:sz w:val="23"/>
          <w:szCs w:val="23"/>
        </w:rPr>
        <w:t> и (или) </w:t>
      </w:r>
      <w:hyperlink r:id="rId67" w:anchor="/multilink/70606186/paragraph/113/number/1"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при изменении фамилии (имени, отчества) выпускника - с приложением копий документов, подтверждающих изменение фамилии (имени, отчества) выпускника.</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в месячный срок со дня подачи письменного заявления.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29. Дубликаты аттестата и приложения к нему оформляются на бланках </w:t>
      </w:r>
      <w:hyperlink r:id="rId68" w:anchor="/multilink/70606186/paragraph/120/number/0" w:history="1">
        <w:r w:rsidRPr="00976ADF">
          <w:rPr>
            <w:rFonts w:ascii="Times New Roman" w:eastAsia="Times New Roman" w:hAnsi="Times New Roman" w:cs="Times New Roman"/>
            <w:color w:val="734C9B"/>
            <w:sz w:val="23"/>
          </w:rPr>
          <w:t>аттестата</w:t>
        </w:r>
      </w:hyperlink>
      <w:r w:rsidRPr="00976ADF">
        <w:rPr>
          <w:rFonts w:ascii="Times New Roman" w:eastAsia="Times New Roman" w:hAnsi="Times New Roman" w:cs="Times New Roman"/>
          <w:color w:val="22272F"/>
          <w:sz w:val="23"/>
          <w:szCs w:val="23"/>
        </w:rPr>
        <w:t> и </w:t>
      </w:r>
      <w:hyperlink r:id="rId69" w:anchor="/multilink/70606186/paragraph/120/number/1" w:history="1">
        <w:r w:rsidRPr="00976ADF">
          <w:rPr>
            <w:rFonts w:ascii="Times New Roman" w:eastAsia="Times New Roman" w:hAnsi="Times New Roman" w:cs="Times New Roman"/>
            <w:color w:val="734C9B"/>
            <w:sz w:val="23"/>
          </w:rPr>
          <w:t>приложения</w:t>
        </w:r>
      </w:hyperlink>
      <w:r w:rsidRPr="00976ADF">
        <w:rPr>
          <w:rFonts w:ascii="Times New Roman" w:eastAsia="Times New Roman" w:hAnsi="Times New Roman" w:cs="Times New Roman"/>
          <w:color w:val="22272F"/>
          <w:sz w:val="23"/>
          <w:szCs w:val="23"/>
        </w:rPr>
        <w:t> к нему, применяемых организацией, осуществляющей образовательную деятельность, на момент подачи заявления о выдаче дубликатов.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w:t>
      </w:r>
      <w:hyperlink r:id="rId70" w:anchor="/document/70606186/entry/2222" w:history="1">
        <w:r w:rsidRPr="00976ADF">
          <w:rPr>
            <w:rFonts w:ascii="Times New Roman" w:eastAsia="Times New Roman" w:hAnsi="Times New Roman" w:cs="Times New Roman"/>
            <w:color w:val="734C9B"/>
            <w:sz w:val="23"/>
          </w:rPr>
          <w:t>*(2)</w:t>
        </w:r>
      </w:hyperlink>
      <w:r w:rsidRPr="00976ADF">
        <w:rPr>
          <w:rFonts w:ascii="Times New Roman" w:eastAsia="Times New Roman" w:hAnsi="Times New Roman" w:cs="Times New Roman"/>
          <w:color w:val="22272F"/>
          <w:sz w:val="23"/>
          <w:szCs w:val="23"/>
        </w:rPr>
        <w:t>.</w:t>
      </w:r>
    </w:p>
    <w:p w:rsidR="00976ADF" w:rsidRPr="00976ADF" w:rsidRDefault="00192FA7" w:rsidP="00976ADF">
      <w:pPr>
        <w:shd w:val="clear" w:color="auto" w:fill="F0E9D3"/>
        <w:spacing w:line="240" w:lineRule="auto"/>
        <w:jc w:val="both"/>
        <w:rPr>
          <w:rFonts w:ascii="Times New Roman" w:eastAsia="Times New Roman" w:hAnsi="Times New Roman" w:cs="Times New Roman"/>
          <w:color w:val="464C55"/>
          <w:sz w:val="23"/>
          <w:szCs w:val="23"/>
        </w:rPr>
      </w:pPr>
      <w:hyperlink r:id="rId71" w:anchor="/document/70675252/entry/2" w:history="1">
        <w:r w:rsidR="00976ADF" w:rsidRPr="00976ADF">
          <w:rPr>
            <w:rFonts w:ascii="Times New Roman" w:eastAsia="Times New Roman" w:hAnsi="Times New Roman" w:cs="Times New Roman"/>
            <w:color w:val="734C9B"/>
            <w:sz w:val="23"/>
          </w:rPr>
          <w:t>Приказом</w:t>
        </w:r>
      </w:hyperlink>
      <w:r w:rsidR="00976ADF" w:rsidRPr="00976ADF">
        <w:rPr>
          <w:rFonts w:ascii="Times New Roman" w:eastAsia="Times New Roman" w:hAnsi="Times New Roman" w:cs="Times New Roman"/>
          <w:color w:val="464C55"/>
          <w:sz w:val="23"/>
          <w:szCs w:val="23"/>
        </w:rPr>
        <w:t> </w:t>
      </w:r>
      <w:proofErr w:type="spellStart"/>
      <w:r w:rsidR="00976ADF" w:rsidRPr="00976ADF">
        <w:rPr>
          <w:rFonts w:ascii="Times New Roman" w:eastAsia="Times New Roman" w:hAnsi="Times New Roman" w:cs="Times New Roman"/>
          <w:color w:val="464C55"/>
          <w:sz w:val="23"/>
          <w:szCs w:val="23"/>
        </w:rPr>
        <w:t>Минобрнауки</w:t>
      </w:r>
      <w:proofErr w:type="spellEnd"/>
      <w:r w:rsidR="00976ADF" w:rsidRPr="00976ADF">
        <w:rPr>
          <w:rFonts w:ascii="Times New Roman" w:eastAsia="Times New Roman" w:hAnsi="Times New Roman" w:cs="Times New Roman"/>
          <w:color w:val="464C55"/>
          <w:sz w:val="23"/>
          <w:szCs w:val="23"/>
        </w:rPr>
        <w:t xml:space="preserve"> России от 28 мая 2014 г. N 599 приложение дополнено главой VI</w:t>
      </w:r>
    </w:p>
    <w:p w:rsidR="00976ADF" w:rsidRPr="00976ADF" w:rsidRDefault="00976ADF" w:rsidP="00976AD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976ADF">
        <w:rPr>
          <w:rFonts w:ascii="Times New Roman" w:eastAsia="Times New Roman" w:hAnsi="Times New Roman" w:cs="Times New Roman"/>
          <w:color w:val="22272F"/>
          <w:sz w:val="32"/>
          <w:szCs w:val="32"/>
        </w:rPr>
        <w:t xml:space="preserve">VI. Заполнение и выдача аттестатов об основном общем и среднем общем образовании и их дубликатов в связи с принятием в Российскую Федерацию Республики Крым и образованием в </w:t>
      </w:r>
      <w:r w:rsidRPr="00976ADF">
        <w:rPr>
          <w:rFonts w:ascii="Times New Roman" w:eastAsia="Times New Roman" w:hAnsi="Times New Roman" w:cs="Times New Roman"/>
          <w:color w:val="22272F"/>
          <w:sz w:val="32"/>
          <w:szCs w:val="32"/>
        </w:rPr>
        <w:lastRenderedPageBreak/>
        <w:t>составе Российской Федерации новых субъектов - Республики Крым и города федерального значения Севастополя</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31. Настоящая глава устанавливает порядок заполнения и выдачи аттестатов об основном общем и среднем общем образовании и их дубликатов:</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а)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успешно прошедшим в 2014 году государственную итоговую аттестацию по образовательным программам, установленным на Украине, и не получившим документы об образовании, образцы которых утверждены Кабинетом Министров Украины;</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б) лицам, обучающимся в организациях, осуществляющих образовательную деятельность, расположенных на территориях Республики Крым и города федерального значения Севастополя, не завершившим обучение по образовательным программам, установленным на Украине, и признанным принятыми на обучение по соответствующим образовательным программам в соответствии с </w:t>
      </w:r>
      <w:hyperlink r:id="rId72" w:anchor="/document/70648732/entry/313" w:history="1">
        <w:r w:rsidRPr="00976ADF">
          <w:rPr>
            <w:rFonts w:ascii="Times New Roman" w:eastAsia="Times New Roman" w:hAnsi="Times New Roman" w:cs="Times New Roman"/>
            <w:color w:val="734C9B"/>
            <w:sz w:val="23"/>
          </w:rPr>
          <w:t>пунктом 3 части 1 статьи 3</w:t>
        </w:r>
      </w:hyperlink>
      <w:r w:rsidRPr="00976ADF">
        <w:rPr>
          <w:rFonts w:ascii="Times New Roman" w:eastAsia="Times New Roman" w:hAnsi="Times New Roman" w:cs="Times New Roman"/>
          <w:color w:val="22272F"/>
          <w:sz w:val="23"/>
          <w:szCs w:val="23"/>
        </w:rPr>
        <w:t> Федерального закона от 5 мая 2014 г. N 84-ФЗ "Об особенностях правового регулирования отношений в</w:t>
      </w:r>
      <w:proofErr w:type="gramEnd"/>
      <w:r w:rsidRPr="00976ADF">
        <w:rPr>
          <w:rFonts w:ascii="Times New Roman" w:eastAsia="Times New Roman" w:hAnsi="Times New Roman" w:cs="Times New Roman"/>
          <w:color w:val="22272F"/>
          <w:sz w:val="23"/>
          <w:szCs w:val="23"/>
        </w:rPr>
        <w:t xml:space="preserve">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hyperlink r:id="rId73" w:anchor="/document/70606186/entry/111" w:history="1">
        <w:r w:rsidRPr="00976ADF">
          <w:rPr>
            <w:rFonts w:ascii="Times New Roman" w:eastAsia="Times New Roman" w:hAnsi="Times New Roman" w:cs="Times New Roman"/>
            <w:color w:val="734C9B"/>
            <w:sz w:val="23"/>
          </w:rPr>
          <w:t>*(3)</w:t>
        </w:r>
      </w:hyperlink>
      <w:r w:rsidRPr="00976ADF">
        <w:rPr>
          <w:rFonts w:ascii="Times New Roman" w:eastAsia="Times New Roman" w:hAnsi="Times New Roman" w:cs="Times New Roman"/>
          <w:color w:val="22272F"/>
          <w:sz w:val="23"/>
          <w:szCs w:val="23"/>
        </w:rPr>
        <w:t>;</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 xml:space="preserve">в) лицам, не завершившим </w:t>
      </w:r>
      <w:proofErr w:type="gramStart"/>
      <w:r w:rsidRPr="00976ADF">
        <w:rPr>
          <w:rFonts w:ascii="Times New Roman" w:eastAsia="Times New Roman" w:hAnsi="Times New Roman" w:cs="Times New Roman"/>
          <w:color w:val="22272F"/>
          <w:sz w:val="23"/>
          <w:szCs w:val="23"/>
        </w:rPr>
        <w:t>обучение по</w:t>
      </w:r>
      <w:proofErr w:type="gramEnd"/>
      <w:r w:rsidRPr="00976ADF">
        <w:rPr>
          <w:rFonts w:ascii="Times New Roman" w:eastAsia="Times New Roman" w:hAnsi="Times New Roman" w:cs="Times New Roman"/>
          <w:color w:val="22272F"/>
          <w:sz w:val="23"/>
          <w:szCs w:val="23"/>
        </w:rPr>
        <w:t xml:space="preserve">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r w:rsidRPr="00976ADF">
        <w:rPr>
          <w:rFonts w:ascii="Times New Roman" w:eastAsia="Times New Roman" w:hAnsi="Times New Roman" w:cs="Times New Roman"/>
          <w:color w:val="22272F"/>
          <w:sz w:val="23"/>
          <w:szCs w:val="23"/>
        </w:rPr>
        <w:t>32. Лицам, указанным в </w:t>
      </w:r>
      <w:hyperlink r:id="rId74" w:anchor="/document/70606186/entry/1311" w:history="1">
        <w:r w:rsidRPr="00976ADF">
          <w:rPr>
            <w:rFonts w:ascii="Times New Roman" w:eastAsia="Times New Roman" w:hAnsi="Times New Roman" w:cs="Times New Roman"/>
            <w:color w:val="734C9B"/>
            <w:sz w:val="23"/>
          </w:rPr>
          <w:t>подпункте "а" пункта 31</w:t>
        </w:r>
      </w:hyperlink>
      <w:r w:rsidRPr="00976ADF">
        <w:rPr>
          <w:rFonts w:ascii="Times New Roman" w:eastAsia="Times New Roman" w:hAnsi="Times New Roman" w:cs="Times New Roman"/>
          <w:color w:val="22272F"/>
          <w:sz w:val="23"/>
          <w:szCs w:val="23"/>
        </w:rPr>
        <w:t> настоящего Порядка, выдаются аттестаты:</w:t>
      </w:r>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завершившим освоение образовательных программ базового общего среднего образования - аттестат об основном общем образовании или аттестат об основном общем образовании с отличием;</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976ADF">
        <w:rPr>
          <w:rFonts w:ascii="Times New Roman" w:eastAsia="Times New Roman" w:hAnsi="Times New Roman" w:cs="Times New Roman"/>
          <w:color w:val="22272F"/>
          <w:sz w:val="23"/>
          <w:szCs w:val="23"/>
        </w:rPr>
        <w:t>завершившим освоение образовательных программ полного общего среднего образования - аттестат о среднем общем образовании или аттестат о среднем общем образовании с отличием.</w:t>
      </w:r>
      <w:proofErr w:type="gramEnd"/>
    </w:p>
    <w:p w:rsidR="00976ADF" w:rsidRDefault="00976ADF" w:rsidP="00976ADF">
      <w:pPr>
        <w:pStyle w:val="s1"/>
        <w:shd w:val="clear" w:color="auto" w:fill="FFFFFF"/>
        <w:jc w:val="both"/>
        <w:rPr>
          <w:color w:val="22272F"/>
          <w:sz w:val="23"/>
          <w:szCs w:val="23"/>
        </w:rPr>
      </w:pPr>
      <w:r w:rsidRPr="00976ADF">
        <w:rPr>
          <w:color w:val="22272F"/>
          <w:sz w:val="23"/>
          <w:szCs w:val="23"/>
        </w:rPr>
        <w:t>Аттестаты выдаются лицам, указанным в </w:t>
      </w:r>
      <w:hyperlink r:id="rId75" w:anchor="/document/70606186/entry/1311" w:history="1">
        <w:r w:rsidRPr="00976ADF">
          <w:rPr>
            <w:color w:val="734C9B"/>
            <w:sz w:val="23"/>
          </w:rPr>
          <w:t>подпункте "а" пункта 31</w:t>
        </w:r>
      </w:hyperlink>
      <w:r w:rsidRPr="00976ADF">
        <w:rPr>
          <w:color w:val="22272F"/>
          <w:sz w:val="23"/>
          <w:szCs w:val="23"/>
        </w:rPr>
        <w:t> настоящего Порядка, образовательными организациями, </w:t>
      </w:r>
      <w:r>
        <w:rPr>
          <w:color w:val="22272F"/>
          <w:sz w:val="23"/>
          <w:szCs w:val="23"/>
        </w:rPr>
        <w:t>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r:id="rId76" w:anchor="/document/70606186/entry/222" w:history="1">
        <w:r>
          <w:rPr>
            <w:rStyle w:val="a3"/>
            <w:color w:val="734C9B"/>
            <w:sz w:val="23"/>
            <w:szCs w:val="23"/>
          </w:rPr>
          <w:t>*(4)</w:t>
        </w:r>
      </w:hyperlink>
      <w:r>
        <w:rPr>
          <w:color w:val="22272F"/>
          <w:sz w:val="23"/>
          <w:szCs w:val="23"/>
        </w:rPr>
        <w:t>:</w:t>
      </w:r>
    </w:p>
    <w:p w:rsidR="00976ADF" w:rsidRDefault="00976ADF" w:rsidP="00976ADF">
      <w:pPr>
        <w:pStyle w:val="s1"/>
        <w:shd w:val="clear" w:color="auto" w:fill="FFFFFF"/>
        <w:jc w:val="both"/>
        <w:rPr>
          <w:color w:val="22272F"/>
          <w:sz w:val="23"/>
          <w:szCs w:val="23"/>
        </w:rPr>
      </w:pPr>
      <w:r>
        <w:rPr>
          <w:color w:val="22272F"/>
          <w:sz w:val="23"/>
          <w:szCs w:val="23"/>
        </w:rPr>
        <w:t>33. Лицам, указанным в </w:t>
      </w:r>
      <w:hyperlink r:id="rId77" w:anchor="/document/70606186/entry/1312" w:history="1">
        <w:r>
          <w:rPr>
            <w:rStyle w:val="a3"/>
            <w:color w:val="734C9B"/>
            <w:sz w:val="23"/>
            <w:szCs w:val="23"/>
          </w:rPr>
          <w:t>подпунктах "б"</w:t>
        </w:r>
      </w:hyperlink>
      <w:r>
        <w:rPr>
          <w:color w:val="22272F"/>
          <w:sz w:val="23"/>
          <w:szCs w:val="23"/>
        </w:rPr>
        <w:t> и </w:t>
      </w:r>
      <w:hyperlink r:id="rId78" w:anchor="/document/70606186/entry/1313" w:history="1">
        <w:r>
          <w:rPr>
            <w:rStyle w:val="a3"/>
            <w:color w:val="734C9B"/>
            <w:sz w:val="23"/>
            <w:szCs w:val="23"/>
          </w:rPr>
          <w:t>"в" пункта 31</w:t>
        </w:r>
      </w:hyperlink>
      <w:r>
        <w:rPr>
          <w:color w:val="22272F"/>
          <w:sz w:val="23"/>
          <w:szCs w:val="23"/>
        </w:rPr>
        <w:t>, выдаются аттестаты, указанные в </w:t>
      </w:r>
      <w:hyperlink r:id="rId79" w:anchor="/document/70606186/entry/1021" w:history="1">
        <w:r>
          <w:rPr>
            <w:rStyle w:val="a3"/>
            <w:color w:val="734C9B"/>
            <w:sz w:val="23"/>
            <w:szCs w:val="23"/>
          </w:rPr>
          <w:t>пункте 21</w:t>
        </w:r>
      </w:hyperlink>
      <w:r>
        <w:rPr>
          <w:color w:val="22272F"/>
          <w:sz w:val="23"/>
          <w:szCs w:val="23"/>
        </w:rPr>
        <w:t> настоящего Порядка, в соответствии с пунктом 22 настоящего Порядка.</w:t>
      </w:r>
    </w:p>
    <w:p w:rsidR="00976ADF" w:rsidRDefault="00976ADF" w:rsidP="00976ADF">
      <w:pPr>
        <w:pStyle w:val="s1"/>
        <w:shd w:val="clear" w:color="auto" w:fill="FFFFFF"/>
        <w:jc w:val="both"/>
        <w:rPr>
          <w:color w:val="22272F"/>
          <w:sz w:val="23"/>
          <w:szCs w:val="23"/>
        </w:rPr>
      </w:pPr>
      <w:r>
        <w:rPr>
          <w:color w:val="22272F"/>
          <w:sz w:val="23"/>
          <w:szCs w:val="23"/>
        </w:rPr>
        <w:t>34. Бланки аттестатов и приложений к ним, выдаваемые лицам, указанным в </w:t>
      </w:r>
      <w:hyperlink r:id="rId80" w:anchor="/document/70606186/entry/1031" w:history="1">
        <w:r>
          <w:rPr>
            <w:rStyle w:val="a3"/>
            <w:color w:val="734C9B"/>
            <w:sz w:val="23"/>
            <w:szCs w:val="23"/>
          </w:rPr>
          <w:t>пункте 31</w:t>
        </w:r>
      </w:hyperlink>
      <w:r>
        <w:rPr>
          <w:color w:val="22272F"/>
          <w:sz w:val="23"/>
          <w:szCs w:val="23"/>
        </w:rPr>
        <w:t> настоящего Порядка, заполняются в соответствии с настоящим Порядком с учетом положений, установленных </w:t>
      </w:r>
      <w:hyperlink r:id="rId81" w:anchor="/document/70606186/entry/1035" w:history="1">
        <w:r>
          <w:rPr>
            <w:rStyle w:val="a3"/>
            <w:color w:val="734C9B"/>
            <w:sz w:val="23"/>
            <w:szCs w:val="23"/>
          </w:rPr>
          <w:t>пунктами 35 - 38</w:t>
        </w:r>
      </w:hyperlink>
      <w:r>
        <w:rPr>
          <w:color w:val="22272F"/>
          <w:sz w:val="23"/>
          <w:szCs w:val="23"/>
        </w:rPr>
        <w:t> настоящего Порядка.</w:t>
      </w:r>
    </w:p>
    <w:p w:rsidR="00976ADF" w:rsidRDefault="00976ADF" w:rsidP="00976ADF">
      <w:pPr>
        <w:pStyle w:val="s1"/>
        <w:shd w:val="clear" w:color="auto" w:fill="FFFFFF"/>
        <w:jc w:val="both"/>
        <w:rPr>
          <w:color w:val="22272F"/>
          <w:sz w:val="23"/>
          <w:szCs w:val="23"/>
        </w:rPr>
      </w:pPr>
      <w:r>
        <w:rPr>
          <w:color w:val="22272F"/>
          <w:sz w:val="23"/>
          <w:szCs w:val="23"/>
        </w:rPr>
        <w:t xml:space="preserve">35. </w:t>
      </w:r>
      <w:proofErr w:type="gramStart"/>
      <w:r>
        <w:rPr>
          <w:color w:val="22272F"/>
          <w:sz w:val="23"/>
          <w:szCs w:val="23"/>
        </w:rPr>
        <w:t>Сведения об изученных учебных курсах, предметах, дисциплинах в части обучения по образовательным программам, установленным на Украине, указываются в бланках приложений к аттестатам, выдаваемых лицам, указанным в </w:t>
      </w:r>
      <w:hyperlink r:id="rId82" w:anchor="/document/70606186/entry/1031" w:history="1">
        <w:r>
          <w:rPr>
            <w:rStyle w:val="a3"/>
            <w:color w:val="734C9B"/>
            <w:sz w:val="23"/>
            <w:szCs w:val="23"/>
          </w:rPr>
          <w:t>пункте 31</w:t>
        </w:r>
      </w:hyperlink>
      <w:r>
        <w:rPr>
          <w:color w:val="22272F"/>
          <w:sz w:val="23"/>
          <w:szCs w:val="23"/>
        </w:rPr>
        <w:t xml:space="preserve"> настоящего Порядка, на </w:t>
      </w:r>
      <w:r>
        <w:rPr>
          <w:color w:val="22272F"/>
          <w:sz w:val="23"/>
          <w:szCs w:val="23"/>
        </w:rPr>
        <w:lastRenderedPageBreak/>
        <w:t>основании документов, имеющихся в организациях, осуществляющих образовательную деятельность, и (или) документов об обучении в образовательной организации.</w:t>
      </w:r>
      <w:proofErr w:type="gramEnd"/>
    </w:p>
    <w:p w:rsidR="00976ADF" w:rsidRDefault="00976ADF" w:rsidP="00976ADF">
      <w:pPr>
        <w:pStyle w:val="s1"/>
        <w:shd w:val="clear" w:color="auto" w:fill="FFFFFF"/>
        <w:jc w:val="both"/>
        <w:rPr>
          <w:color w:val="22272F"/>
          <w:sz w:val="23"/>
          <w:szCs w:val="23"/>
        </w:rPr>
      </w:pPr>
      <w:r>
        <w:rPr>
          <w:color w:val="22272F"/>
          <w:sz w:val="23"/>
          <w:szCs w:val="23"/>
        </w:rPr>
        <w:t>36. 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p>
    <w:p w:rsidR="00976ADF" w:rsidRDefault="00976ADF" w:rsidP="00976ADF">
      <w:pPr>
        <w:pStyle w:val="s1"/>
        <w:shd w:val="clear" w:color="auto" w:fill="FFFFFF"/>
        <w:jc w:val="both"/>
        <w:rPr>
          <w:color w:val="22272F"/>
          <w:sz w:val="23"/>
          <w:szCs w:val="23"/>
        </w:rPr>
      </w:pPr>
      <w:r>
        <w:rPr>
          <w:color w:val="22272F"/>
          <w:sz w:val="23"/>
          <w:szCs w:val="23"/>
        </w:rPr>
        <w:t xml:space="preserve">37. В случае отсутствия в документе об обучении или </w:t>
      </w:r>
      <w:proofErr w:type="gramStart"/>
      <w:r>
        <w:rPr>
          <w:color w:val="22272F"/>
          <w:sz w:val="23"/>
          <w:szCs w:val="23"/>
        </w:rPr>
        <w:t>документе</w:t>
      </w:r>
      <w:proofErr w:type="gramEnd"/>
      <w:r>
        <w:rPr>
          <w:color w:val="22272F"/>
          <w:sz w:val="23"/>
          <w:szCs w:val="23"/>
        </w:rPr>
        <w:t xml:space="preserve"> о прохождении государственной аттестации на Украине какой-либо информации, соответствующие сведения в бланке приложения к аттестату не заполняются с указанием символа "-".</w:t>
      </w:r>
    </w:p>
    <w:p w:rsidR="00976ADF" w:rsidRDefault="00976ADF" w:rsidP="00976ADF">
      <w:pPr>
        <w:pStyle w:val="s1"/>
        <w:shd w:val="clear" w:color="auto" w:fill="FFFFFF"/>
        <w:jc w:val="both"/>
        <w:rPr>
          <w:color w:val="22272F"/>
          <w:sz w:val="23"/>
          <w:szCs w:val="23"/>
        </w:rPr>
      </w:pPr>
      <w:r>
        <w:rPr>
          <w:color w:val="22272F"/>
          <w:sz w:val="23"/>
          <w:szCs w:val="23"/>
        </w:rPr>
        <w:t>38. Аттестат об основном общем образовании с отличием, аттестат о среднем общем образовании с отличием выдаются в соответствии с </w:t>
      </w:r>
      <w:hyperlink r:id="rId83" w:anchor="/document/70606186/entry/1021" w:history="1">
        <w:r>
          <w:rPr>
            <w:rStyle w:val="a3"/>
            <w:color w:val="734C9B"/>
            <w:sz w:val="23"/>
            <w:szCs w:val="23"/>
          </w:rPr>
          <w:t>пунктом 21</w:t>
        </w:r>
      </w:hyperlink>
      <w:r>
        <w:rPr>
          <w:color w:val="22272F"/>
          <w:sz w:val="23"/>
          <w:szCs w:val="23"/>
        </w:rPr>
        <w:t> настоящего Порядка. В случае отсутствия информации о годовых отметках, полученных в организации, осуществляющей образовательную деятельность на Украине, аттестат об основном общем образовании с отличием, аттестат о среднем общем образовании с отличием не выдаются.</w:t>
      </w:r>
    </w:p>
    <w:p w:rsidR="00976ADF" w:rsidRDefault="00976ADF" w:rsidP="00976ADF">
      <w:pPr>
        <w:pStyle w:val="s1"/>
        <w:shd w:val="clear" w:color="auto" w:fill="FFFFFF"/>
        <w:jc w:val="both"/>
        <w:rPr>
          <w:color w:val="22272F"/>
          <w:sz w:val="23"/>
          <w:szCs w:val="23"/>
        </w:rPr>
      </w:pPr>
      <w:r>
        <w:rPr>
          <w:color w:val="22272F"/>
          <w:sz w:val="23"/>
          <w:szCs w:val="23"/>
        </w:rPr>
        <w:t>39. При отсутств</w:t>
      </w:r>
      <w:proofErr w:type="gramStart"/>
      <w:r>
        <w:rPr>
          <w:color w:val="22272F"/>
          <w:sz w:val="23"/>
          <w:szCs w:val="23"/>
        </w:rPr>
        <w:t>ии у о</w:t>
      </w:r>
      <w:proofErr w:type="gramEnd"/>
      <w:r>
        <w:rPr>
          <w:color w:val="22272F"/>
          <w:sz w:val="23"/>
          <w:szCs w:val="23"/>
        </w:rPr>
        <w:t>рганизации, выдающей аттестат, печати, полученной в соответствии с законодательством Российской Федерации, аттестаты, выдаваемые в 2014 году, заверяются печатями органов исполнительной власти, осуществляющих государственное управление в сфере образования.</w:t>
      </w:r>
    </w:p>
    <w:p w:rsidR="00976ADF" w:rsidRDefault="00976ADF" w:rsidP="00976ADF">
      <w:pPr>
        <w:pStyle w:val="s1"/>
        <w:shd w:val="clear" w:color="auto" w:fill="FFFFFF"/>
        <w:jc w:val="both"/>
        <w:rPr>
          <w:color w:val="22272F"/>
          <w:sz w:val="23"/>
          <w:szCs w:val="23"/>
        </w:rPr>
      </w:pPr>
      <w:r>
        <w:rPr>
          <w:color w:val="22272F"/>
          <w:sz w:val="23"/>
          <w:szCs w:val="23"/>
        </w:rPr>
        <w:t>40. Положения настоящей главы распространяются на заполнение дубликатов, выдаваемых лицам, указанным в </w:t>
      </w:r>
      <w:hyperlink r:id="rId84" w:anchor="/document/70606186/entry/1031" w:history="1">
        <w:r>
          <w:rPr>
            <w:rStyle w:val="a3"/>
            <w:color w:val="734C9B"/>
            <w:sz w:val="23"/>
            <w:szCs w:val="23"/>
          </w:rPr>
          <w:t>пункте 31</w:t>
        </w:r>
      </w:hyperlink>
      <w:r>
        <w:rPr>
          <w:color w:val="22272F"/>
          <w:sz w:val="23"/>
          <w:szCs w:val="23"/>
        </w:rPr>
        <w:t> настоящего Порядка.</w:t>
      </w:r>
    </w:p>
    <w:p w:rsidR="00976ADF" w:rsidRDefault="00976ADF" w:rsidP="00976ADF">
      <w:pPr>
        <w:pStyle w:val="HTML"/>
        <w:shd w:val="clear" w:color="auto" w:fill="FFFFFF"/>
        <w:jc w:val="both"/>
        <w:rPr>
          <w:color w:val="22272F"/>
          <w:sz w:val="21"/>
          <w:szCs w:val="21"/>
        </w:rPr>
      </w:pPr>
      <w:r>
        <w:rPr>
          <w:color w:val="22272F"/>
          <w:sz w:val="21"/>
          <w:szCs w:val="21"/>
        </w:rPr>
        <w:t>______________________________</w:t>
      </w:r>
    </w:p>
    <w:p w:rsidR="00976ADF" w:rsidRDefault="00976ADF" w:rsidP="00976ADF">
      <w:pPr>
        <w:pStyle w:val="s91"/>
        <w:shd w:val="clear" w:color="auto" w:fill="FFFFFF"/>
        <w:jc w:val="both"/>
        <w:rPr>
          <w:color w:val="22272F"/>
          <w:sz w:val="23"/>
          <w:szCs w:val="23"/>
        </w:rPr>
      </w:pPr>
      <w:proofErr w:type="gramStart"/>
      <w:r>
        <w:rPr>
          <w:color w:val="22272F"/>
          <w:sz w:val="23"/>
          <w:szCs w:val="23"/>
        </w:rPr>
        <w:t>*(1) </w:t>
      </w:r>
      <w:hyperlink r:id="rId85" w:anchor="/document/70291362/entry/108719" w:history="1">
        <w:r>
          <w:rPr>
            <w:rStyle w:val="a3"/>
            <w:color w:val="734C9B"/>
            <w:sz w:val="23"/>
            <w:szCs w:val="23"/>
          </w:rPr>
          <w:t>Часть 2 статьи 60</w:t>
        </w:r>
      </w:hyperlink>
      <w:r>
        <w:rPr>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976ADF" w:rsidRDefault="00976ADF" w:rsidP="00976ADF">
      <w:pPr>
        <w:pStyle w:val="s91"/>
        <w:shd w:val="clear" w:color="auto" w:fill="FFFFFF"/>
        <w:jc w:val="both"/>
        <w:rPr>
          <w:color w:val="22272F"/>
          <w:sz w:val="23"/>
          <w:szCs w:val="23"/>
        </w:rPr>
      </w:pPr>
      <w:proofErr w:type="gramStart"/>
      <w:r>
        <w:rPr>
          <w:color w:val="22272F"/>
          <w:sz w:val="23"/>
          <w:szCs w:val="23"/>
        </w:rPr>
        <w:t>*(2) </w:t>
      </w:r>
      <w:hyperlink r:id="rId86" w:anchor="/document/70291362/entry/108721" w:history="1">
        <w:r>
          <w:rPr>
            <w:rStyle w:val="a3"/>
            <w:color w:val="734C9B"/>
            <w:sz w:val="23"/>
            <w:szCs w:val="23"/>
          </w:rPr>
          <w:t>Часть 4 статьи 60</w:t>
        </w:r>
      </w:hyperlink>
      <w:r>
        <w:rPr>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976ADF" w:rsidRPr="00976ADF" w:rsidRDefault="00976ADF" w:rsidP="00976ADF">
      <w:pPr>
        <w:spacing w:before="100" w:beforeAutospacing="1" w:after="100" w:afterAutospacing="1" w:line="240" w:lineRule="auto"/>
        <w:jc w:val="both"/>
        <w:rPr>
          <w:rFonts w:ascii="Times New Roman" w:eastAsia="Times New Roman" w:hAnsi="Times New Roman" w:cs="Times New Roman"/>
          <w:color w:val="22272F"/>
          <w:sz w:val="23"/>
          <w:szCs w:val="23"/>
        </w:rPr>
      </w:pPr>
    </w:p>
    <w:p w:rsidR="004060CF" w:rsidRDefault="004060CF"/>
    <w:sectPr w:rsidR="004060CF" w:rsidSect="00192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ADF"/>
    <w:rsid w:val="00192FA7"/>
    <w:rsid w:val="004060CF"/>
    <w:rsid w:val="00976ADF"/>
    <w:rsid w:val="00EF4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A7"/>
  </w:style>
  <w:style w:type="paragraph" w:styleId="4">
    <w:name w:val="heading 4"/>
    <w:basedOn w:val="a"/>
    <w:link w:val="40"/>
    <w:uiPriority w:val="9"/>
    <w:qFormat/>
    <w:rsid w:val="00976A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76ADF"/>
    <w:rPr>
      <w:rFonts w:ascii="Times New Roman" w:eastAsia="Times New Roman" w:hAnsi="Times New Roman" w:cs="Times New Roman"/>
      <w:b/>
      <w:bCs/>
      <w:sz w:val="24"/>
      <w:szCs w:val="24"/>
    </w:rPr>
  </w:style>
  <w:style w:type="paragraph" w:customStyle="1" w:styleId="s3">
    <w:name w:val="s_3"/>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76ADF"/>
    <w:rPr>
      <w:color w:val="0000FF"/>
      <w:u w:val="single"/>
    </w:rPr>
  </w:style>
  <w:style w:type="paragraph" w:customStyle="1" w:styleId="s16">
    <w:name w:val="s_16"/>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76ADF"/>
  </w:style>
  <w:style w:type="paragraph" w:customStyle="1" w:styleId="s22">
    <w:name w:val="s_22"/>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7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76ADF"/>
    <w:rPr>
      <w:rFonts w:ascii="Courier New" w:eastAsia="Times New Roman" w:hAnsi="Courier New" w:cs="Courier New"/>
      <w:sz w:val="20"/>
      <w:szCs w:val="20"/>
    </w:rPr>
  </w:style>
  <w:style w:type="paragraph" w:customStyle="1" w:styleId="s91">
    <w:name w:val="s_91"/>
    <w:basedOn w:val="a"/>
    <w:rsid w:val="00976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417990">
      <w:bodyDiv w:val="1"/>
      <w:marLeft w:val="0"/>
      <w:marRight w:val="0"/>
      <w:marTop w:val="0"/>
      <w:marBottom w:val="0"/>
      <w:divBdr>
        <w:top w:val="none" w:sz="0" w:space="0" w:color="auto"/>
        <w:left w:val="none" w:sz="0" w:space="0" w:color="auto"/>
        <w:bottom w:val="none" w:sz="0" w:space="0" w:color="auto"/>
        <w:right w:val="none" w:sz="0" w:space="0" w:color="auto"/>
      </w:divBdr>
      <w:divsChild>
        <w:div w:id="641813618">
          <w:marLeft w:val="0"/>
          <w:marRight w:val="0"/>
          <w:marTop w:val="0"/>
          <w:marBottom w:val="0"/>
          <w:divBdr>
            <w:top w:val="none" w:sz="0" w:space="0" w:color="auto"/>
            <w:left w:val="none" w:sz="0" w:space="0" w:color="auto"/>
            <w:bottom w:val="none" w:sz="0" w:space="0" w:color="auto"/>
            <w:right w:val="none" w:sz="0" w:space="0" w:color="auto"/>
          </w:divBdr>
        </w:div>
        <w:div w:id="1351569831">
          <w:marLeft w:val="0"/>
          <w:marRight w:val="0"/>
          <w:marTop w:val="0"/>
          <w:marBottom w:val="0"/>
          <w:divBdr>
            <w:top w:val="none" w:sz="0" w:space="0" w:color="auto"/>
            <w:left w:val="none" w:sz="0" w:space="0" w:color="auto"/>
            <w:bottom w:val="none" w:sz="0" w:space="0" w:color="auto"/>
            <w:right w:val="none" w:sz="0" w:space="0" w:color="auto"/>
          </w:divBdr>
        </w:div>
        <w:div w:id="389114493">
          <w:marLeft w:val="0"/>
          <w:marRight w:val="0"/>
          <w:marTop w:val="0"/>
          <w:marBottom w:val="0"/>
          <w:divBdr>
            <w:top w:val="none" w:sz="0" w:space="0" w:color="auto"/>
            <w:left w:val="none" w:sz="0" w:space="0" w:color="auto"/>
            <w:bottom w:val="none" w:sz="0" w:space="0" w:color="auto"/>
            <w:right w:val="none" w:sz="0" w:space="0" w:color="auto"/>
          </w:divBdr>
        </w:div>
        <w:div w:id="1735466260">
          <w:marLeft w:val="0"/>
          <w:marRight w:val="0"/>
          <w:marTop w:val="0"/>
          <w:marBottom w:val="0"/>
          <w:divBdr>
            <w:top w:val="none" w:sz="0" w:space="0" w:color="auto"/>
            <w:left w:val="none" w:sz="0" w:space="0" w:color="auto"/>
            <w:bottom w:val="none" w:sz="0" w:space="0" w:color="auto"/>
            <w:right w:val="none" w:sz="0" w:space="0" w:color="auto"/>
          </w:divBdr>
        </w:div>
        <w:div w:id="671179754">
          <w:marLeft w:val="0"/>
          <w:marRight w:val="0"/>
          <w:marTop w:val="0"/>
          <w:marBottom w:val="0"/>
          <w:divBdr>
            <w:top w:val="none" w:sz="0" w:space="0" w:color="auto"/>
            <w:left w:val="none" w:sz="0" w:space="0" w:color="auto"/>
            <w:bottom w:val="none" w:sz="0" w:space="0" w:color="auto"/>
            <w:right w:val="none" w:sz="0" w:space="0" w:color="auto"/>
          </w:divBdr>
        </w:div>
        <w:div w:id="894656490">
          <w:marLeft w:val="0"/>
          <w:marRight w:val="0"/>
          <w:marTop w:val="0"/>
          <w:marBottom w:val="0"/>
          <w:divBdr>
            <w:top w:val="none" w:sz="0" w:space="0" w:color="auto"/>
            <w:left w:val="none" w:sz="0" w:space="0" w:color="auto"/>
            <w:bottom w:val="none" w:sz="0" w:space="0" w:color="auto"/>
            <w:right w:val="none" w:sz="0" w:space="0" w:color="auto"/>
          </w:divBdr>
        </w:div>
        <w:div w:id="771437643">
          <w:marLeft w:val="0"/>
          <w:marRight w:val="0"/>
          <w:marTop w:val="0"/>
          <w:marBottom w:val="0"/>
          <w:divBdr>
            <w:top w:val="none" w:sz="0" w:space="0" w:color="auto"/>
            <w:left w:val="none" w:sz="0" w:space="0" w:color="auto"/>
            <w:bottom w:val="none" w:sz="0" w:space="0" w:color="auto"/>
            <w:right w:val="none" w:sz="0" w:space="0" w:color="auto"/>
          </w:divBdr>
        </w:div>
        <w:div w:id="1114711746">
          <w:marLeft w:val="0"/>
          <w:marRight w:val="0"/>
          <w:marTop w:val="0"/>
          <w:marBottom w:val="0"/>
          <w:divBdr>
            <w:top w:val="none" w:sz="0" w:space="0" w:color="auto"/>
            <w:left w:val="none" w:sz="0" w:space="0" w:color="auto"/>
            <w:bottom w:val="none" w:sz="0" w:space="0" w:color="auto"/>
            <w:right w:val="none" w:sz="0" w:space="0" w:color="auto"/>
          </w:divBdr>
        </w:div>
        <w:div w:id="1791167990">
          <w:marLeft w:val="0"/>
          <w:marRight w:val="0"/>
          <w:marTop w:val="0"/>
          <w:marBottom w:val="0"/>
          <w:divBdr>
            <w:top w:val="none" w:sz="0" w:space="0" w:color="auto"/>
            <w:left w:val="none" w:sz="0" w:space="0" w:color="auto"/>
            <w:bottom w:val="none" w:sz="0" w:space="0" w:color="auto"/>
            <w:right w:val="none" w:sz="0" w:space="0" w:color="auto"/>
          </w:divBdr>
        </w:div>
      </w:divsChild>
    </w:div>
    <w:div w:id="780030751">
      <w:bodyDiv w:val="1"/>
      <w:marLeft w:val="0"/>
      <w:marRight w:val="0"/>
      <w:marTop w:val="0"/>
      <w:marBottom w:val="0"/>
      <w:divBdr>
        <w:top w:val="none" w:sz="0" w:space="0" w:color="auto"/>
        <w:left w:val="none" w:sz="0" w:space="0" w:color="auto"/>
        <w:bottom w:val="none" w:sz="0" w:space="0" w:color="auto"/>
        <w:right w:val="none" w:sz="0" w:space="0" w:color="auto"/>
      </w:divBdr>
      <w:divsChild>
        <w:div w:id="560795285">
          <w:marLeft w:val="0"/>
          <w:marRight w:val="0"/>
          <w:marTop w:val="0"/>
          <w:marBottom w:val="0"/>
          <w:divBdr>
            <w:top w:val="none" w:sz="0" w:space="0" w:color="auto"/>
            <w:left w:val="none" w:sz="0" w:space="0" w:color="auto"/>
            <w:bottom w:val="none" w:sz="0" w:space="0" w:color="auto"/>
            <w:right w:val="none" w:sz="0" w:space="0" w:color="auto"/>
          </w:divBdr>
        </w:div>
        <w:div w:id="1899971785">
          <w:marLeft w:val="0"/>
          <w:marRight w:val="0"/>
          <w:marTop w:val="0"/>
          <w:marBottom w:val="0"/>
          <w:divBdr>
            <w:top w:val="none" w:sz="0" w:space="0" w:color="auto"/>
            <w:left w:val="none" w:sz="0" w:space="0" w:color="auto"/>
            <w:bottom w:val="none" w:sz="0" w:space="0" w:color="auto"/>
            <w:right w:val="none" w:sz="0" w:space="0" w:color="auto"/>
          </w:divBdr>
        </w:div>
        <w:div w:id="33314122">
          <w:marLeft w:val="0"/>
          <w:marRight w:val="0"/>
          <w:marTop w:val="0"/>
          <w:marBottom w:val="0"/>
          <w:divBdr>
            <w:top w:val="none" w:sz="0" w:space="0" w:color="auto"/>
            <w:left w:val="none" w:sz="0" w:space="0" w:color="auto"/>
            <w:bottom w:val="none" w:sz="0" w:space="0" w:color="auto"/>
            <w:right w:val="none" w:sz="0" w:space="0" w:color="auto"/>
          </w:divBdr>
        </w:div>
        <w:div w:id="1345596230">
          <w:marLeft w:val="0"/>
          <w:marRight w:val="0"/>
          <w:marTop w:val="0"/>
          <w:marBottom w:val="0"/>
          <w:divBdr>
            <w:top w:val="none" w:sz="0" w:space="0" w:color="auto"/>
            <w:left w:val="none" w:sz="0" w:space="0" w:color="auto"/>
            <w:bottom w:val="none" w:sz="0" w:space="0" w:color="auto"/>
            <w:right w:val="none" w:sz="0" w:space="0" w:color="auto"/>
          </w:divBdr>
          <w:divsChild>
            <w:div w:id="370962579">
              <w:marLeft w:val="0"/>
              <w:marRight w:val="0"/>
              <w:marTop w:val="0"/>
              <w:marBottom w:val="0"/>
              <w:divBdr>
                <w:top w:val="none" w:sz="0" w:space="0" w:color="auto"/>
                <w:left w:val="none" w:sz="0" w:space="0" w:color="auto"/>
                <w:bottom w:val="none" w:sz="0" w:space="0" w:color="auto"/>
                <w:right w:val="none" w:sz="0" w:space="0" w:color="auto"/>
              </w:divBdr>
            </w:div>
            <w:div w:id="1413240031">
              <w:marLeft w:val="0"/>
              <w:marRight w:val="0"/>
              <w:marTop w:val="0"/>
              <w:marBottom w:val="0"/>
              <w:divBdr>
                <w:top w:val="none" w:sz="0" w:space="0" w:color="auto"/>
                <w:left w:val="none" w:sz="0" w:space="0" w:color="auto"/>
                <w:bottom w:val="none" w:sz="0" w:space="0" w:color="auto"/>
                <w:right w:val="none" w:sz="0" w:space="0" w:color="auto"/>
              </w:divBdr>
              <w:divsChild>
                <w:div w:id="1568683269">
                  <w:marLeft w:val="0"/>
                  <w:marRight w:val="0"/>
                  <w:marTop w:val="0"/>
                  <w:marBottom w:val="0"/>
                  <w:divBdr>
                    <w:top w:val="none" w:sz="0" w:space="0" w:color="auto"/>
                    <w:left w:val="none" w:sz="0" w:space="0" w:color="auto"/>
                    <w:bottom w:val="none" w:sz="0" w:space="0" w:color="auto"/>
                    <w:right w:val="none" w:sz="0" w:space="0" w:color="auto"/>
                  </w:divBdr>
                </w:div>
                <w:div w:id="674957525">
                  <w:marLeft w:val="0"/>
                  <w:marRight w:val="0"/>
                  <w:marTop w:val="0"/>
                  <w:marBottom w:val="0"/>
                  <w:divBdr>
                    <w:top w:val="none" w:sz="0" w:space="0" w:color="auto"/>
                    <w:left w:val="none" w:sz="0" w:space="0" w:color="auto"/>
                    <w:bottom w:val="none" w:sz="0" w:space="0" w:color="auto"/>
                    <w:right w:val="none" w:sz="0" w:space="0" w:color="auto"/>
                  </w:divBdr>
                </w:div>
              </w:divsChild>
            </w:div>
            <w:div w:id="977950307">
              <w:marLeft w:val="0"/>
              <w:marRight w:val="0"/>
              <w:marTop w:val="0"/>
              <w:marBottom w:val="0"/>
              <w:divBdr>
                <w:top w:val="none" w:sz="0" w:space="0" w:color="auto"/>
                <w:left w:val="none" w:sz="0" w:space="0" w:color="auto"/>
                <w:bottom w:val="none" w:sz="0" w:space="0" w:color="auto"/>
                <w:right w:val="none" w:sz="0" w:space="0" w:color="auto"/>
              </w:divBdr>
              <w:divsChild>
                <w:div w:id="1033842872">
                  <w:marLeft w:val="0"/>
                  <w:marRight w:val="0"/>
                  <w:marTop w:val="0"/>
                  <w:marBottom w:val="0"/>
                  <w:divBdr>
                    <w:top w:val="none" w:sz="0" w:space="0" w:color="auto"/>
                    <w:left w:val="none" w:sz="0" w:space="0" w:color="auto"/>
                    <w:bottom w:val="none" w:sz="0" w:space="0" w:color="auto"/>
                    <w:right w:val="none" w:sz="0" w:space="0" w:color="auto"/>
                  </w:divBdr>
                  <w:divsChild>
                    <w:div w:id="485361202">
                      <w:marLeft w:val="0"/>
                      <w:marRight w:val="0"/>
                      <w:marTop w:val="240"/>
                      <w:marBottom w:val="240"/>
                      <w:divBdr>
                        <w:top w:val="none" w:sz="0" w:space="0" w:color="auto"/>
                        <w:left w:val="none" w:sz="0" w:space="0" w:color="auto"/>
                        <w:bottom w:val="none" w:sz="0" w:space="0" w:color="auto"/>
                        <w:right w:val="none" w:sz="0" w:space="0" w:color="auto"/>
                      </w:divBdr>
                    </w:div>
                  </w:divsChild>
                </w:div>
                <w:div w:id="515265706">
                  <w:marLeft w:val="0"/>
                  <w:marRight w:val="0"/>
                  <w:marTop w:val="0"/>
                  <w:marBottom w:val="0"/>
                  <w:divBdr>
                    <w:top w:val="none" w:sz="0" w:space="0" w:color="auto"/>
                    <w:left w:val="none" w:sz="0" w:space="0" w:color="auto"/>
                    <w:bottom w:val="none" w:sz="0" w:space="0" w:color="auto"/>
                    <w:right w:val="none" w:sz="0" w:space="0" w:color="auto"/>
                  </w:divBdr>
                  <w:divsChild>
                    <w:div w:id="444807904">
                      <w:marLeft w:val="0"/>
                      <w:marRight w:val="0"/>
                      <w:marTop w:val="0"/>
                      <w:marBottom w:val="0"/>
                      <w:divBdr>
                        <w:top w:val="none" w:sz="0" w:space="0" w:color="auto"/>
                        <w:left w:val="none" w:sz="0" w:space="0" w:color="auto"/>
                        <w:bottom w:val="none" w:sz="0" w:space="0" w:color="auto"/>
                        <w:right w:val="none" w:sz="0" w:space="0" w:color="auto"/>
                      </w:divBdr>
                    </w:div>
                    <w:div w:id="62798809">
                      <w:marLeft w:val="0"/>
                      <w:marRight w:val="0"/>
                      <w:marTop w:val="0"/>
                      <w:marBottom w:val="0"/>
                      <w:divBdr>
                        <w:top w:val="none" w:sz="0" w:space="0" w:color="auto"/>
                        <w:left w:val="none" w:sz="0" w:space="0" w:color="auto"/>
                        <w:bottom w:val="none" w:sz="0" w:space="0" w:color="auto"/>
                        <w:right w:val="none" w:sz="0" w:space="0" w:color="auto"/>
                      </w:divBdr>
                      <w:divsChild>
                        <w:div w:id="982544418">
                          <w:marLeft w:val="0"/>
                          <w:marRight w:val="0"/>
                          <w:marTop w:val="0"/>
                          <w:marBottom w:val="0"/>
                          <w:divBdr>
                            <w:top w:val="none" w:sz="0" w:space="0" w:color="auto"/>
                            <w:left w:val="none" w:sz="0" w:space="0" w:color="auto"/>
                            <w:bottom w:val="none" w:sz="0" w:space="0" w:color="auto"/>
                            <w:right w:val="none" w:sz="0" w:space="0" w:color="auto"/>
                          </w:divBdr>
                        </w:div>
                        <w:div w:id="1920558107">
                          <w:marLeft w:val="0"/>
                          <w:marRight w:val="0"/>
                          <w:marTop w:val="0"/>
                          <w:marBottom w:val="0"/>
                          <w:divBdr>
                            <w:top w:val="none" w:sz="0" w:space="0" w:color="auto"/>
                            <w:left w:val="none" w:sz="0" w:space="0" w:color="auto"/>
                            <w:bottom w:val="none" w:sz="0" w:space="0" w:color="auto"/>
                            <w:right w:val="none" w:sz="0" w:space="0" w:color="auto"/>
                          </w:divBdr>
                        </w:div>
                        <w:div w:id="1673483060">
                          <w:marLeft w:val="0"/>
                          <w:marRight w:val="0"/>
                          <w:marTop w:val="0"/>
                          <w:marBottom w:val="0"/>
                          <w:divBdr>
                            <w:top w:val="none" w:sz="0" w:space="0" w:color="auto"/>
                            <w:left w:val="none" w:sz="0" w:space="0" w:color="auto"/>
                            <w:bottom w:val="none" w:sz="0" w:space="0" w:color="auto"/>
                            <w:right w:val="none" w:sz="0" w:space="0" w:color="auto"/>
                          </w:divBdr>
                          <w:divsChild>
                            <w:div w:id="299654683">
                              <w:marLeft w:val="0"/>
                              <w:marRight w:val="0"/>
                              <w:marTop w:val="240"/>
                              <w:marBottom w:val="240"/>
                              <w:divBdr>
                                <w:top w:val="none" w:sz="0" w:space="0" w:color="auto"/>
                                <w:left w:val="none" w:sz="0" w:space="0" w:color="auto"/>
                                <w:bottom w:val="none" w:sz="0" w:space="0" w:color="auto"/>
                                <w:right w:val="none" w:sz="0" w:space="0" w:color="auto"/>
                              </w:divBdr>
                            </w:div>
                          </w:divsChild>
                        </w:div>
                        <w:div w:id="3696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8232">
                  <w:marLeft w:val="0"/>
                  <w:marRight w:val="0"/>
                  <w:marTop w:val="0"/>
                  <w:marBottom w:val="0"/>
                  <w:divBdr>
                    <w:top w:val="none" w:sz="0" w:space="0" w:color="auto"/>
                    <w:left w:val="none" w:sz="0" w:space="0" w:color="auto"/>
                    <w:bottom w:val="none" w:sz="0" w:space="0" w:color="auto"/>
                    <w:right w:val="none" w:sz="0" w:space="0" w:color="auto"/>
                  </w:divBdr>
                  <w:divsChild>
                    <w:div w:id="364260452">
                      <w:marLeft w:val="0"/>
                      <w:marRight w:val="0"/>
                      <w:marTop w:val="0"/>
                      <w:marBottom w:val="0"/>
                      <w:divBdr>
                        <w:top w:val="none" w:sz="0" w:space="0" w:color="auto"/>
                        <w:left w:val="none" w:sz="0" w:space="0" w:color="auto"/>
                        <w:bottom w:val="none" w:sz="0" w:space="0" w:color="auto"/>
                        <w:right w:val="none" w:sz="0" w:space="0" w:color="auto"/>
                      </w:divBdr>
                      <w:divsChild>
                        <w:div w:id="591664167">
                          <w:marLeft w:val="0"/>
                          <w:marRight w:val="0"/>
                          <w:marTop w:val="0"/>
                          <w:marBottom w:val="0"/>
                          <w:divBdr>
                            <w:top w:val="none" w:sz="0" w:space="0" w:color="auto"/>
                            <w:left w:val="none" w:sz="0" w:space="0" w:color="auto"/>
                            <w:bottom w:val="none" w:sz="0" w:space="0" w:color="auto"/>
                            <w:right w:val="none" w:sz="0" w:space="0" w:color="auto"/>
                          </w:divBdr>
                        </w:div>
                        <w:div w:id="984703805">
                          <w:marLeft w:val="0"/>
                          <w:marRight w:val="0"/>
                          <w:marTop w:val="0"/>
                          <w:marBottom w:val="0"/>
                          <w:divBdr>
                            <w:top w:val="none" w:sz="0" w:space="0" w:color="auto"/>
                            <w:left w:val="none" w:sz="0" w:space="0" w:color="auto"/>
                            <w:bottom w:val="none" w:sz="0" w:space="0" w:color="auto"/>
                            <w:right w:val="none" w:sz="0" w:space="0" w:color="auto"/>
                          </w:divBdr>
                        </w:div>
                        <w:div w:id="1262489742">
                          <w:marLeft w:val="0"/>
                          <w:marRight w:val="0"/>
                          <w:marTop w:val="0"/>
                          <w:marBottom w:val="0"/>
                          <w:divBdr>
                            <w:top w:val="none" w:sz="0" w:space="0" w:color="auto"/>
                            <w:left w:val="none" w:sz="0" w:space="0" w:color="auto"/>
                            <w:bottom w:val="none" w:sz="0" w:space="0" w:color="auto"/>
                            <w:right w:val="none" w:sz="0" w:space="0" w:color="auto"/>
                          </w:divBdr>
                        </w:div>
                      </w:divsChild>
                    </w:div>
                    <w:div w:id="1996756636">
                      <w:marLeft w:val="0"/>
                      <w:marRight w:val="0"/>
                      <w:marTop w:val="0"/>
                      <w:marBottom w:val="0"/>
                      <w:divBdr>
                        <w:top w:val="none" w:sz="0" w:space="0" w:color="auto"/>
                        <w:left w:val="none" w:sz="0" w:space="0" w:color="auto"/>
                        <w:bottom w:val="none" w:sz="0" w:space="0" w:color="auto"/>
                        <w:right w:val="none" w:sz="0" w:space="0" w:color="auto"/>
                      </w:divBdr>
                      <w:divsChild>
                        <w:div w:id="137574688">
                          <w:marLeft w:val="0"/>
                          <w:marRight w:val="0"/>
                          <w:marTop w:val="0"/>
                          <w:marBottom w:val="0"/>
                          <w:divBdr>
                            <w:top w:val="none" w:sz="0" w:space="0" w:color="auto"/>
                            <w:left w:val="none" w:sz="0" w:space="0" w:color="auto"/>
                            <w:bottom w:val="none" w:sz="0" w:space="0" w:color="auto"/>
                            <w:right w:val="none" w:sz="0" w:space="0" w:color="auto"/>
                          </w:divBdr>
                        </w:div>
                        <w:div w:id="703679149">
                          <w:marLeft w:val="0"/>
                          <w:marRight w:val="0"/>
                          <w:marTop w:val="0"/>
                          <w:marBottom w:val="0"/>
                          <w:divBdr>
                            <w:top w:val="none" w:sz="0" w:space="0" w:color="auto"/>
                            <w:left w:val="none" w:sz="0" w:space="0" w:color="auto"/>
                            <w:bottom w:val="none" w:sz="0" w:space="0" w:color="auto"/>
                            <w:right w:val="none" w:sz="0" w:space="0" w:color="auto"/>
                          </w:divBdr>
                        </w:div>
                        <w:div w:id="1615819937">
                          <w:marLeft w:val="0"/>
                          <w:marRight w:val="0"/>
                          <w:marTop w:val="0"/>
                          <w:marBottom w:val="0"/>
                          <w:divBdr>
                            <w:top w:val="none" w:sz="0" w:space="0" w:color="auto"/>
                            <w:left w:val="none" w:sz="0" w:space="0" w:color="auto"/>
                            <w:bottom w:val="none" w:sz="0" w:space="0" w:color="auto"/>
                            <w:right w:val="none" w:sz="0" w:space="0" w:color="auto"/>
                          </w:divBdr>
                        </w:div>
                      </w:divsChild>
                    </w:div>
                    <w:div w:id="824317071">
                      <w:marLeft w:val="0"/>
                      <w:marRight w:val="0"/>
                      <w:marTop w:val="0"/>
                      <w:marBottom w:val="0"/>
                      <w:divBdr>
                        <w:top w:val="none" w:sz="0" w:space="0" w:color="auto"/>
                        <w:left w:val="none" w:sz="0" w:space="0" w:color="auto"/>
                        <w:bottom w:val="none" w:sz="0" w:space="0" w:color="auto"/>
                        <w:right w:val="none" w:sz="0" w:space="0" w:color="auto"/>
                      </w:divBdr>
                      <w:divsChild>
                        <w:div w:id="1058474501">
                          <w:marLeft w:val="0"/>
                          <w:marRight w:val="0"/>
                          <w:marTop w:val="0"/>
                          <w:marBottom w:val="0"/>
                          <w:divBdr>
                            <w:top w:val="none" w:sz="0" w:space="0" w:color="auto"/>
                            <w:left w:val="none" w:sz="0" w:space="0" w:color="auto"/>
                            <w:bottom w:val="none" w:sz="0" w:space="0" w:color="auto"/>
                            <w:right w:val="none" w:sz="0" w:space="0" w:color="auto"/>
                          </w:divBdr>
                          <w:divsChild>
                            <w:div w:id="1798798873">
                              <w:marLeft w:val="0"/>
                              <w:marRight w:val="0"/>
                              <w:marTop w:val="240"/>
                              <w:marBottom w:val="240"/>
                              <w:divBdr>
                                <w:top w:val="none" w:sz="0" w:space="0" w:color="auto"/>
                                <w:left w:val="none" w:sz="0" w:space="0" w:color="auto"/>
                                <w:bottom w:val="none" w:sz="0" w:space="0" w:color="auto"/>
                                <w:right w:val="none" w:sz="0" w:space="0" w:color="auto"/>
                              </w:divBdr>
                            </w:div>
                          </w:divsChild>
                        </w:div>
                        <w:div w:id="1389721539">
                          <w:marLeft w:val="0"/>
                          <w:marRight w:val="0"/>
                          <w:marTop w:val="0"/>
                          <w:marBottom w:val="0"/>
                          <w:divBdr>
                            <w:top w:val="none" w:sz="0" w:space="0" w:color="auto"/>
                            <w:left w:val="none" w:sz="0" w:space="0" w:color="auto"/>
                            <w:bottom w:val="none" w:sz="0" w:space="0" w:color="auto"/>
                            <w:right w:val="none" w:sz="0" w:space="0" w:color="auto"/>
                          </w:divBdr>
                          <w:divsChild>
                            <w:div w:id="17395928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42180628">
                  <w:marLeft w:val="0"/>
                  <w:marRight w:val="0"/>
                  <w:marTop w:val="0"/>
                  <w:marBottom w:val="0"/>
                  <w:divBdr>
                    <w:top w:val="none" w:sz="0" w:space="0" w:color="auto"/>
                    <w:left w:val="none" w:sz="0" w:space="0" w:color="auto"/>
                    <w:bottom w:val="none" w:sz="0" w:space="0" w:color="auto"/>
                    <w:right w:val="none" w:sz="0" w:space="0" w:color="auto"/>
                  </w:divBdr>
                </w:div>
                <w:div w:id="909854063">
                  <w:marLeft w:val="0"/>
                  <w:marRight w:val="0"/>
                  <w:marTop w:val="0"/>
                  <w:marBottom w:val="0"/>
                  <w:divBdr>
                    <w:top w:val="none" w:sz="0" w:space="0" w:color="auto"/>
                    <w:left w:val="none" w:sz="0" w:space="0" w:color="auto"/>
                    <w:bottom w:val="none" w:sz="0" w:space="0" w:color="auto"/>
                    <w:right w:val="none" w:sz="0" w:space="0" w:color="auto"/>
                  </w:divBdr>
                </w:div>
                <w:div w:id="1069033996">
                  <w:marLeft w:val="0"/>
                  <w:marRight w:val="0"/>
                  <w:marTop w:val="0"/>
                  <w:marBottom w:val="0"/>
                  <w:divBdr>
                    <w:top w:val="none" w:sz="0" w:space="0" w:color="auto"/>
                    <w:left w:val="none" w:sz="0" w:space="0" w:color="auto"/>
                    <w:bottom w:val="none" w:sz="0" w:space="0" w:color="auto"/>
                    <w:right w:val="none" w:sz="0" w:space="0" w:color="auto"/>
                  </w:divBdr>
                </w:div>
                <w:div w:id="881818981">
                  <w:marLeft w:val="0"/>
                  <w:marRight w:val="0"/>
                  <w:marTop w:val="0"/>
                  <w:marBottom w:val="0"/>
                  <w:divBdr>
                    <w:top w:val="none" w:sz="0" w:space="0" w:color="auto"/>
                    <w:left w:val="none" w:sz="0" w:space="0" w:color="auto"/>
                    <w:bottom w:val="none" w:sz="0" w:space="0" w:color="auto"/>
                    <w:right w:val="none" w:sz="0" w:space="0" w:color="auto"/>
                  </w:divBdr>
                </w:div>
              </w:divsChild>
            </w:div>
            <w:div w:id="1859081818">
              <w:marLeft w:val="0"/>
              <w:marRight w:val="0"/>
              <w:marTop w:val="0"/>
              <w:marBottom w:val="0"/>
              <w:divBdr>
                <w:top w:val="none" w:sz="0" w:space="0" w:color="auto"/>
                <w:left w:val="none" w:sz="0" w:space="0" w:color="auto"/>
                <w:bottom w:val="none" w:sz="0" w:space="0" w:color="auto"/>
                <w:right w:val="none" w:sz="0" w:space="0" w:color="auto"/>
              </w:divBdr>
              <w:divsChild>
                <w:div w:id="967052097">
                  <w:marLeft w:val="0"/>
                  <w:marRight w:val="0"/>
                  <w:marTop w:val="0"/>
                  <w:marBottom w:val="0"/>
                  <w:divBdr>
                    <w:top w:val="none" w:sz="0" w:space="0" w:color="auto"/>
                    <w:left w:val="none" w:sz="0" w:space="0" w:color="auto"/>
                    <w:bottom w:val="none" w:sz="0" w:space="0" w:color="auto"/>
                    <w:right w:val="none" w:sz="0" w:space="0" w:color="auto"/>
                  </w:divBdr>
                </w:div>
                <w:div w:id="986739225">
                  <w:marLeft w:val="0"/>
                  <w:marRight w:val="0"/>
                  <w:marTop w:val="0"/>
                  <w:marBottom w:val="0"/>
                  <w:divBdr>
                    <w:top w:val="none" w:sz="0" w:space="0" w:color="auto"/>
                    <w:left w:val="none" w:sz="0" w:space="0" w:color="auto"/>
                    <w:bottom w:val="none" w:sz="0" w:space="0" w:color="auto"/>
                    <w:right w:val="none" w:sz="0" w:space="0" w:color="auto"/>
                  </w:divBdr>
                </w:div>
                <w:div w:id="1690063451">
                  <w:marLeft w:val="0"/>
                  <w:marRight w:val="0"/>
                  <w:marTop w:val="0"/>
                  <w:marBottom w:val="0"/>
                  <w:divBdr>
                    <w:top w:val="none" w:sz="0" w:space="0" w:color="auto"/>
                    <w:left w:val="none" w:sz="0" w:space="0" w:color="auto"/>
                    <w:bottom w:val="none" w:sz="0" w:space="0" w:color="auto"/>
                    <w:right w:val="none" w:sz="0" w:space="0" w:color="auto"/>
                  </w:divBdr>
                  <w:divsChild>
                    <w:div w:id="1492256814">
                      <w:marLeft w:val="0"/>
                      <w:marRight w:val="0"/>
                      <w:marTop w:val="240"/>
                      <w:marBottom w:val="240"/>
                      <w:divBdr>
                        <w:top w:val="none" w:sz="0" w:space="0" w:color="auto"/>
                        <w:left w:val="none" w:sz="0" w:space="0" w:color="auto"/>
                        <w:bottom w:val="none" w:sz="0" w:space="0" w:color="auto"/>
                        <w:right w:val="none" w:sz="0" w:space="0" w:color="auto"/>
                      </w:divBdr>
                    </w:div>
                  </w:divsChild>
                </w:div>
                <w:div w:id="77753119">
                  <w:marLeft w:val="0"/>
                  <w:marRight w:val="0"/>
                  <w:marTop w:val="0"/>
                  <w:marBottom w:val="0"/>
                  <w:divBdr>
                    <w:top w:val="none" w:sz="0" w:space="0" w:color="auto"/>
                    <w:left w:val="none" w:sz="0" w:space="0" w:color="auto"/>
                    <w:bottom w:val="none" w:sz="0" w:space="0" w:color="auto"/>
                    <w:right w:val="none" w:sz="0" w:space="0" w:color="auto"/>
                  </w:divBdr>
                </w:div>
                <w:div w:id="955868206">
                  <w:marLeft w:val="0"/>
                  <w:marRight w:val="0"/>
                  <w:marTop w:val="0"/>
                  <w:marBottom w:val="0"/>
                  <w:divBdr>
                    <w:top w:val="none" w:sz="0" w:space="0" w:color="auto"/>
                    <w:left w:val="none" w:sz="0" w:space="0" w:color="auto"/>
                    <w:bottom w:val="none" w:sz="0" w:space="0" w:color="auto"/>
                    <w:right w:val="none" w:sz="0" w:space="0" w:color="auto"/>
                  </w:divBdr>
                </w:div>
              </w:divsChild>
            </w:div>
            <w:div w:id="1450127879">
              <w:marLeft w:val="0"/>
              <w:marRight w:val="0"/>
              <w:marTop w:val="0"/>
              <w:marBottom w:val="0"/>
              <w:divBdr>
                <w:top w:val="none" w:sz="0" w:space="0" w:color="auto"/>
                <w:left w:val="none" w:sz="0" w:space="0" w:color="auto"/>
                <w:bottom w:val="none" w:sz="0" w:space="0" w:color="auto"/>
                <w:right w:val="none" w:sz="0" w:space="0" w:color="auto"/>
              </w:divBdr>
              <w:divsChild>
                <w:div w:id="1478645858">
                  <w:marLeft w:val="0"/>
                  <w:marRight w:val="0"/>
                  <w:marTop w:val="0"/>
                  <w:marBottom w:val="0"/>
                  <w:divBdr>
                    <w:top w:val="none" w:sz="0" w:space="0" w:color="auto"/>
                    <w:left w:val="none" w:sz="0" w:space="0" w:color="auto"/>
                    <w:bottom w:val="none" w:sz="0" w:space="0" w:color="auto"/>
                    <w:right w:val="none" w:sz="0" w:space="0" w:color="auto"/>
                  </w:divBdr>
                </w:div>
                <w:div w:id="961225542">
                  <w:marLeft w:val="0"/>
                  <w:marRight w:val="0"/>
                  <w:marTop w:val="0"/>
                  <w:marBottom w:val="0"/>
                  <w:divBdr>
                    <w:top w:val="none" w:sz="0" w:space="0" w:color="auto"/>
                    <w:left w:val="none" w:sz="0" w:space="0" w:color="auto"/>
                    <w:bottom w:val="none" w:sz="0" w:space="0" w:color="auto"/>
                    <w:right w:val="none" w:sz="0" w:space="0" w:color="auto"/>
                  </w:divBdr>
                </w:div>
                <w:div w:id="1081755730">
                  <w:marLeft w:val="0"/>
                  <w:marRight w:val="0"/>
                  <w:marTop w:val="0"/>
                  <w:marBottom w:val="0"/>
                  <w:divBdr>
                    <w:top w:val="none" w:sz="0" w:space="0" w:color="auto"/>
                    <w:left w:val="none" w:sz="0" w:space="0" w:color="auto"/>
                    <w:bottom w:val="none" w:sz="0" w:space="0" w:color="auto"/>
                    <w:right w:val="none" w:sz="0" w:space="0" w:color="auto"/>
                  </w:divBdr>
                </w:div>
                <w:div w:id="53552625">
                  <w:marLeft w:val="0"/>
                  <w:marRight w:val="0"/>
                  <w:marTop w:val="0"/>
                  <w:marBottom w:val="0"/>
                  <w:divBdr>
                    <w:top w:val="none" w:sz="0" w:space="0" w:color="auto"/>
                    <w:left w:val="none" w:sz="0" w:space="0" w:color="auto"/>
                    <w:bottom w:val="none" w:sz="0" w:space="0" w:color="auto"/>
                    <w:right w:val="none" w:sz="0" w:space="0" w:color="auto"/>
                  </w:divBdr>
                </w:div>
                <w:div w:id="413204916">
                  <w:marLeft w:val="0"/>
                  <w:marRight w:val="0"/>
                  <w:marTop w:val="0"/>
                  <w:marBottom w:val="0"/>
                  <w:divBdr>
                    <w:top w:val="none" w:sz="0" w:space="0" w:color="auto"/>
                    <w:left w:val="none" w:sz="0" w:space="0" w:color="auto"/>
                    <w:bottom w:val="none" w:sz="0" w:space="0" w:color="auto"/>
                    <w:right w:val="none" w:sz="0" w:space="0" w:color="auto"/>
                  </w:divBdr>
                </w:div>
                <w:div w:id="1430276570">
                  <w:marLeft w:val="0"/>
                  <w:marRight w:val="0"/>
                  <w:marTop w:val="0"/>
                  <w:marBottom w:val="0"/>
                  <w:divBdr>
                    <w:top w:val="none" w:sz="0" w:space="0" w:color="auto"/>
                    <w:left w:val="none" w:sz="0" w:space="0" w:color="auto"/>
                    <w:bottom w:val="none" w:sz="0" w:space="0" w:color="auto"/>
                    <w:right w:val="none" w:sz="0" w:space="0" w:color="auto"/>
                  </w:divBdr>
                </w:div>
              </w:divsChild>
            </w:div>
            <w:div w:id="833105021">
              <w:marLeft w:val="0"/>
              <w:marRight w:val="0"/>
              <w:marTop w:val="0"/>
              <w:marBottom w:val="0"/>
              <w:divBdr>
                <w:top w:val="none" w:sz="0" w:space="0" w:color="auto"/>
                <w:left w:val="none" w:sz="0" w:space="0" w:color="auto"/>
                <w:bottom w:val="none" w:sz="0" w:space="0" w:color="auto"/>
                <w:right w:val="none" w:sz="0" w:space="0" w:color="auto"/>
              </w:divBdr>
              <w:divsChild>
                <w:div w:id="1207177016">
                  <w:marLeft w:val="0"/>
                  <w:marRight w:val="0"/>
                  <w:marTop w:val="0"/>
                  <w:marBottom w:val="0"/>
                  <w:divBdr>
                    <w:top w:val="none" w:sz="0" w:space="0" w:color="auto"/>
                    <w:left w:val="none" w:sz="0" w:space="0" w:color="auto"/>
                    <w:bottom w:val="none" w:sz="0" w:space="0" w:color="auto"/>
                    <w:right w:val="none" w:sz="0" w:space="0" w:color="auto"/>
                  </w:divBdr>
                  <w:divsChild>
                    <w:div w:id="1306738441">
                      <w:marLeft w:val="0"/>
                      <w:marRight w:val="0"/>
                      <w:marTop w:val="240"/>
                      <w:marBottom w:val="240"/>
                      <w:divBdr>
                        <w:top w:val="none" w:sz="0" w:space="0" w:color="auto"/>
                        <w:left w:val="none" w:sz="0" w:space="0" w:color="auto"/>
                        <w:bottom w:val="none" w:sz="0" w:space="0" w:color="auto"/>
                        <w:right w:val="none" w:sz="0" w:space="0" w:color="auto"/>
                      </w:divBdr>
                    </w:div>
                  </w:divsChild>
                </w:div>
                <w:div w:id="1967421014">
                  <w:marLeft w:val="0"/>
                  <w:marRight w:val="0"/>
                  <w:marTop w:val="0"/>
                  <w:marBottom w:val="0"/>
                  <w:divBdr>
                    <w:top w:val="none" w:sz="0" w:space="0" w:color="auto"/>
                    <w:left w:val="none" w:sz="0" w:space="0" w:color="auto"/>
                    <w:bottom w:val="none" w:sz="0" w:space="0" w:color="auto"/>
                    <w:right w:val="none" w:sz="0" w:space="0" w:color="auto"/>
                  </w:divBdr>
                </w:div>
                <w:div w:id="1796411502">
                  <w:marLeft w:val="0"/>
                  <w:marRight w:val="0"/>
                  <w:marTop w:val="0"/>
                  <w:marBottom w:val="0"/>
                  <w:divBdr>
                    <w:top w:val="none" w:sz="0" w:space="0" w:color="auto"/>
                    <w:left w:val="none" w:sz="0" w:space="0" w:color="auto"/>
                    <w:bottom w:val="none" w:sz="0" w:space="0" w:color="auto"/>
                    <w:right w:val="none" w:sz="0" w:space="0" w:color="auto"/>
                  </w:divBdr>
                </w:div>
                <w:div w:id="1522933095">
                  <w:marLeft w:val="0"/>
                  <w:marRight w:val="0"/>
                  <w:marTop w:val="0"/>
                  <w:marBottom w:val="0"/>
                  <w:divBdr>
                    <w:top w:val="none" w:sz="0" w:space="0" w:color="auto"/>
                    <w:left w:val="none" w:sz="0" w:space="0" w:color="auto"/>
                    <w:bottom w:val="none" w:sz="0" w:space="0" w:color="auto"/>
                    <w:right w:val="none" w:sz="0" w:space="0" w:color="auto"/>
                  </w:divBdr>
                </w:div>
                <w:div w:id="16128657">
                  <w:marLeft w:val="0"/>
                  <w:marRight w:val="0"/>
                  <w:marTop w:val="0"/>
                  <w:marBottom w:val="0"/>
                  <w:divBdr>
                    <w:top w:val="none" w:sz="0" w:space="0" w:color="auto"/>
                    <w:left w:val="none" w:sz="0" w:space="0" w:color="auto"/>
                    <w:bottom w:val="none" w:sz="0" w:space="0" w:color="auto"/>
                    <w:right w:val="none" w:sz="0" w:space="0" w:color="auto"/>
                  </w:divBdr>
                </w:div>
                <w:div w:id="940992244">
                  <w:marLeft w:val="0"/>
                  <w:marRight w:val="0"/>
                  <w:marTop w:val="0"/>
                  <w:marBottom w:val="0"/>
                  <w:divBdr>
                    <w:top w:val="none" w:sz="0" w:space="0" w:color="auto"/>
                    <w:left w:val="none" w:sz="0" w:space="0" w:color="auto"/>
                    <w:bottom w:val="none" w:sz="0" w:space="0" w:color="auto"/>
                    <w:right w:val="none" w:sz="0" w:space="0" w:color="auto"/>
                  </w:divBdr>
                </w:div>
                <w:div w:id="11270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857">
          <w:marLeft w:val="0"/>
          <w:marRight w:val="0"/>
          <w:marTop w:val="0"/>
          <w:marBottom w:val="11250"/>
          <w:divBdr>
            <w:top w:val="none" w:sz="0" w:space="0" w:color="auto"/>
            <w:left w:val="none" w:sz="0" w:space="0" w:color="auto"/>
            <w:bottom w:val="none" w:sz="0" w:space="0" w:color="auto"/>
            <w:right w:val="none" w:sz="0" w:space="0" w:color="auto"/>
          </w:divBdr>
          <w:divsChild>
            <w:div w:id="1653488577">
              <w:marLeft w:val="0"/>
              <w:marRight w:val="0"/>
              <w:marTop w:val="0"/>
              <w:marBottom w:val="0"/>
              <w:divBdr>
                <w:top w:val="none" w:sz="0" w:space="0" w:color="auto"/>
                <w:left w:val="none" w:sz="0" w:space="0" w:color="auto"/>
                <w:bottom w:val="none" w:sz="0" w:space="0" w:color="auto"/>
                <w:right w:val="none" w:sz="0" w:space="0" w:color="auto"/>
              </w:divBdr>
              <w:divsChild>
                <w:div w:id="120848524">
                  <w:marLeft w:val="0"/>
                  <w:marRight w:val="0"/>
                  <w:marTop w:val="0"/>
                  <w:marBottom w:val="0"/>
                  <w:divBdr>
                    <w:top w:val="none" w:sz="0" w:space="0" w:color="auto"/>
                    <w:left w:val="none" w:sz="0" w:space="0" w:color="auto"/>
                    <w:bottom w:val="none" w:sz="0" w:space="0" w:color="auto"/>
                    <w:right w:val="none" w:sz="0" w:space="0" w:color="auto"/>
                  </w:divBdr>
                  <w:divsChild>
                    <w:div w:id="827013264">
                      <w:marLeft w:val="0"/>
                      <w:marRight w:val="0"/>
                      <w:marTop w:val="0"/>
                      <w:marBottom w:val="0"/>
                      <w:divBdr>
                        <w:top w:val="none" w:sz="0" w:space="0" w:color="auto"/>
                        <w:left w:val="none" w:sz="0" w:space="0" w:color="auto"/>
                        <w:bottom w:val="none" w:sz="0" w:space="0" w:color="auto"/>
                        <w:right w:val="none" w:sz="0" w:space="0" w:color="auto"/>
                      </w:divBdr>
                    </w:div>
                    <w:div w:id="1931619290">
                      <w:marLeft w:val="0"/>
                      <w:marRight w:val="0"/>
                      <w:marTop w:val="0"/>
                      <w:marBottom w:val="0"/>
                      <w:divBdr>
                        <w:top w:val="none" w:sz="0" w:space="0" w:color="auto"/>
                        <w:left w:val="none" w:sz="0" w:space="0" w:color="auto"/>
                        <w:bottom w:val="none" w:sz="0" w:space="0" w:color="auto"/>
                        <w:right w:val="none" w:sz="0" w:space="0" w:color="auto"/>
                      </w:divBdr>
                    </w:div>
                    <w:div w:id="1581334282">
                      <w:marLeft w:val="0"/>
                      <w:marRight w:val="0"/>
                      <w:marTop w:val="0"/>
                      <w:marBottom w:val="0"/>
                      <w:divBdr>
                        <w:top w:val="none" w:sz="0" w:space="0" w:color="auto"/>
                        <w:left w:val="none" w:sz="0" w:space="0" w:color="auto"/>
                        <w:bottom w:val="none" w:sz="0" w:space="0" w:color="auto"/>
                        <w:right w:val="none" w:sz="0" w:space="0" w:color="auto"/>
                      </w:divBdr>
                    </w:div>
                  </w:divsChild>
                </w:div>
                <w:div w:id="1030034452">
                  <w:marLeft w:val="0"/>
                  <w:marRight w:val="0"/>
                  <w:marTop w:val="0"/>
                  <w:marBottom w:val="0"/>
                  <w:divBdr>
                    <w:top w:val="none" w:sz="0" w:space="0" w:color="auto"/>
                    <w:left w:val="none" w:sz="0" w:space="0" w:color="auto"/>
                    <w:bottom w:val="none" w:sz="0" w:space="0" w:color="auto"/>
                    <w:right w:val="none" w:sz="0" w:space="0" w:color="auto"/>
                  </w:divBdr>
                  <w:divsChild>
                    <w:div w:id="2135443373">
                      <w:marLeft w:val="0"/>
                      <w:marRight w:val="0"/>
                      <w:marTop w:val="240"/>
                      <w:marBottom w:val="240"/>
                      <w:divBdr>
                        <w:top w:val="none" w:sz="0" w:space="0" w:color="auto"/>
                        <w:left w:val="none" w:sz="0" w:space="0" w:color="auto"/>
                        <w:bottom w:val="none" w:sz="0" w:space="0" w:color="auto"/>
                        <w:right w:val="none" w:sz="0" w:space="0" w:color="auto"/>
                      </w:divBdr>
                    </w:div>
                    <w:div w:id="1314987260">
                      <w:marLeft w:val="0"/>
                      <w:marRight w:val="0"/>
                      <w:marTop w:val="0"/>
                      <w:marBottom w:val="0"/>
                      <w:divBdr>
                        <w:top w:val="none" w:sz="0" w:space="0" w:color="auto"/>
                        <w:left w:val="none" w:sz="0" w:space="0" w:color="auto"/>
                        <w:bottom w:val="none" w:sz="0" w:space="0" w:color="auto"/>
                        <w:right w:val="none" w:sz="0" w:space="0" w:color="auto"/>
                      </w:divBdr>
                      <w:divsChild>
                        <w:div w:id="1357461565">
                          <w:marLeft w:val="0"/>
                          <w:marRight w:val="0"/>
                          <w:marTop w:val="0"/>
                          <w:marBottom w:val="0"/>
                          <w:divBdr>
                            <w:top w:val="none" w:sz="0" w:space="0" w:color="auto"/>
                            <w:left w:val="none" w:sz="0" w:space="0" w:color="auto"/>
                            <w:bottom w:val="none" w:sz="0" w:space="0" w:color="auto"/>
                            <w:right w:val="none" w:sz="0" w:space="0" w:color="auto"/>
                          </w:divBdr>
                        </w:div>
                        <w:div w:id="125784916">
                          <w:marLeft w:val="0"/>
                          <w:marRight w:val="0"/>
                          <w:marTop w:val="0"/>
                          <w:marBottom w:val="0"/>
                          <w:divBdr>
                            <w:top w:val="none" w:sz="0" w:space="0" w:color="auto"/>
                            <w:left w:val="none" w:sz="0" w:space="0" w:color="auto"/>
                            <w:bottom w:val="none" w:sz="0" w:space="0" w:color="auto"/>
                            <w:right w:val="none" w:sz="0" w:space="0" w:color="auto"/>
                          </w:divBdr>
                        </w:div>
                        <w:div w:id="1724600721">
                          <w:marLeft w:val="0"/>
                          <w:marRight w:val="0"/>
                          <w:marTop w:val="0"/>
                          <w:marBottom w:val="0"/>
                          <w:divBdr>
                            <w:top w:val="none" w:sz="0" w:space="0" w:color="auto"/>
                            <w:left w:val="none" w:sz="0" w:space="0" w:color="auto"/>
                            <w:bottom w:val="none" w:sz="0" w:space="0" w:color="auto"/>
                            <w:right w:val="none" w:sz="0" w:space="0" w:color="auto"/>
                          </w:divBdr>
                        </w:div>
                      </w:divsChild>
                    </w:div>
                    <w:div w:id="21050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fontTable" Target="fontTable.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5821</Words>
  <Characters>33182</Characters>
  <Application>Microsoft Office Word</Application>
  <DocSecurity>0</DocSecurity>
  <Lines>276</Lines>
  <Paragraphs>77</Paragraphs>
  <ScaleCrop>false</ScaleCrop>
  <Company/>
  <LinksUpToDate>false</LinksUpToDate>
  <CharactersWithSpaces>38926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dcterms:created xsi:type="dcterms:W3CDTF">2020-01-24T01:16:00Z</dcterms:created>
  <dcterms:modified xsi:type="dcterms:W3CDTF">2020-01-24T01:16:00Z</dcterms:modified>
</cp:coreProperties>
</file>