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95" w:rsidRDefault="00680C32">
      <w:pPr>
        <w:pStyle w:val="1"/>
        <w:spacing w:before="78"/>
        <w:ind w:left="1303" w:right="1299"/>
        <w:jc w:val="center"/>
      </w:pPr>
      <w:r>
        <w:t>Аналитическая справка</w:t>
      </w:r>
    </w:p>
    <w:p w:rsidR="00727545" w:rsidRDefault="00680C32">
      <w:pPr>
        <w:ind w:left="1364" w:right="1299"/>
        <w:jc w:val="center"/>
        <w:rPr>
          <w:b/>
          <w:sz w:val="24"/>
        </w:rPr>
      </w:pPr>
      <w:r>
        <w:rPr>
          <w:b/>
          <w:sz w:val="24"/>
        </w:rPr>
        <w:t>результатов выполнения всероссийск</w:t>
      </w:r>
      <w:r w:rsidR="00727545">
        <w:rPr>
          <w:b/>
          <w:sz w:val="24"/>
        </w:rPr>
        <w:t>их</w:t>
      </w:r>
      <w:r>
        <w:rPr>
          <w:b/>
          <w:sz w:val="24"/>
        </w:rPr>
        <w:t xml:space="preserve"> проверочн</w:t>
      </w:r>
      <w:r w:rsidR="00727545">
        <w:rPr>
          <w:b/>
          <w:sz w:val="24"/>
        </w:rPr>
        <w:t>ых</w:t>
      </w:r>
      <w:r>
        <w:rPr>
          <w:b/>
          <w:sz w:val="24"/>
        </w:rPr>
        <w:t xml:space="preserve"> работ </w:t>
      </w:r>
    </w:p>
    <w:p w:rsidR="00A40795" w:rsidRDefault="00680C32">
      <w:pPr>
        <w:ind w:left="1364" w:right="1299"/>
        <w:jc w:val="center"/>
        <w:rPr>
          <w:b/>
          <w:sz w:val="24"/>
        </w:rPr>
      </w:pPr>
      <w:r>
        <w:rPr>
          <w:b/>
          <w:sz w:val="24"/>
        </w:rPr>
        <w:t>11 класс</w:t>
      </w:r>
      <w:r w:rsidR="00727545">
        <w:rPr>
          <w:b/>
          <w:sz w:val="24"/>
        </w:rPr>
        <w:t xml:space="preserve"> 202</w:t>
      </w:r>
      <w:r w:rsidR="00F90355">
        <w:rPr>
          <w:b/>
          <w:sz w:val="24"/>
        </w:rPr>
        <w:t>4</w:t>
      </w:r>
      <w:r w:rsidR="00727545">
        <w:rPr>
          <w:b/>
          <w:sz w:val="24"/>
        </w:rPr>
        <w:t>г</w:t>
      </w:r>
    </w:p>
    <w:p w:rsidR="00A40795" w:rsidRDefault="00A40795">
      <w:pPr>
        <w:pStyle w:val="a3"/>
        <w:rPr>
          <w:b/>
        </w:rPr>
      </w:pPr>
    </w:p>
    <w:p w:rsidR="00A40795" w:rsidRDefault="00DF2A73" w:rsidP="00DF2A73">
      <w:pPr>
        <w:ind w:left="222"/>
        <w:jc w:val="center"/>
        <w:rPr>
          <w:sz w:val="24"/>
        </w:rPr>
      </w:pPr>
      <w:r>
        <w:rPr>
          <w:b/>
          <w:sz w:val="24"/>
        </w:rPr>
        <w:t>Г</w:t>
      </w:r>
      <w:r w:rsidR="00680C32">
        <w:rPr>
          <w:b/>
          <w:sz w:val="24"/>
        </w:rPr>
        <w:t>еографи</w:t>
      </w:r>
      <w:r>
        <w:rPr>
          <w:b/>
          <w:sz w:val="24"/>
        </w:rPr>
        <w:t>я</w:t>
      </w:r>
    </w:p>
    <w:p w:rsidR="00A40795" w:rsidRDefault="00680C32">
      <w:pPr>
        <w:ind w:left="222"/>
        <w:rPr>
          <w:sz w:val="24"/>
        </w:rPr>
      </w:pPr>
      <w:r>
        <w:rPr>
          <w:b/>
          <w:sz w:val="24"/>
        </w:rPr>
        <w:t xml:space="preserve">Дата проведения </w:t>
      </w:r>
      <w:r w:rsidR="00F90355">
        <w:rPr>
          <w:sz w:val="24"/>
        </w:rPr>
        <w:t>01.03.2024</w:t>
      </w:r>
    </w:p>
    <w:p w:rsidR="00A40795" w:rsidRDefault="00A40795">
      <w:pPr>
        <w:pStyle w:val="a3"/>
      </w:pPr>
    </w:p>
    <w:p w:rsidR="00A40795" w:rsidRDefault="00680C32">
      <w:pPr>
        <w:pStyle w:val="1"/>
        <w:numPr>
          <w:ilvl w:val="0"/>
          <w:numId w:val="5"/>
        </w:numPr>
        <w:tabs>
          <w:tab w:val="left" w:pos="462"/>
        </w:tabs>
      </w:pPr>
      <w:r>
        <w:t>Назначение всероссийской проверочной</w:t>
      </w:r>
      <w:r>
        <w:rPr>
          <w:spacing w:val="-2"/>
        </w:rPr>
        <w:t xml:space="preserve"> </w:t>
      </w:r>
      <w:r>
        <w:t>работы.</w:t>
      </w:r>
    </w:p>
    <w:p w:rsidR="00A40795" w:rsidRDefault="00680C32">
      <w:pPr>
        <w:pStyle w:val="a3"/>
        <w:ind w:left="222" w:right="989" w:firstLine="710"/>
      </w:pPr>
      <w:r>
        <w:t>Всероссийская проверочная работа (ВПР) предназначена для итоговой оценки учебной подготовки выпускников, изучавших школьный курс географии на базовом уровне.</w:t>
      </w:r>
    </w:p>
    <w:p w:rsidR="00A40795" w:rsidRDefault="00680C32">
      <w:pPr>
        <w:pStyle w:val="1"/>
        <w:numPr>
          <w:ilvl w:val="0"/>
          <w:numId w:val="5"/>
        </w:numPr>
        <w:tabs>
          <w:tab w:val="left" w:pos="462"/>
        </w:tabs>
      </w:pPr>
      <w:r>
        <w:t>Структура варианта проверочной</w:t>
      </w:r>
      <w:r>
        <w:rPr>
          <w:spacing w:val="-1"/>
        </w:rPr>
        <w:t xml:space="preserve"> </w:t>
      </w:r>
      <w:r>
        <w:t>работы.</w:t>
      </w:r>
    </w:p>
    <w:p w:rsidR="00A40795" w:rsidRDefault="00680C32">
      <w:pPr>
        <w:pStyle w:val="a3"/>
        <w:ind w:left="222" w:right="225"/>
      </w:pPr>
      <w:r>
        <w:t>Каждый вариант проверочной работы включает в себя 17 заданий, различающихся формами и уровнями сложности.</w:t>
      </w:r>
    </w:p>
    <w:p w:rsidR="00A40795" w:rsidRDefault="00680C32">
      <w:pPr>
        <w:pStyle w:val="a3"/>
        <w:ind w:left="222"/>
      </w:pPr>
      <w:r>
        <w:t>В проверочной работе представлены задания с разными типами ответов:</w:t>
      </w:r>
    </w:p>
    <w:p w:rsidR="00A40795" w:rsidRDefault="00680C32">
      <w:pPr>
        <w:pStyle w:val="a4"/>
        <w:numPr>
          <w:ilvl w:val="0"/>
          <w:numId w:val="4"/>
        </w:numPr>
        <w:tabs>
          <w:tab w:val="left" w:pos="482"/>
        </w:tabs>
        <w:rPr>
          <w:sz w:val="24"/>
        </w:rPr>
      </w:pPr>
      <w:r>
        <w:rPr>
          <w:sz w:val="24"/>
        </w:rPr>
        <w:t>задания, требующие записать ответ в виде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слова;</w:t>
      </w:r>
    </w:p>
    <w:p w:rsidR="00A40795" w:rsidRDefault="00680C32">
      <w:pPr>
        <w:pStyle w:val="a4"/>
        <w:numPr>
          <w:ilvl w:val="0"/>
          <w:numId w:val="4"/>
        </w:numPr>
        <w:tabs>
          <w:tab w:val="left" w:pos="482"/>
        </w:tabs>
        <w:rPr>
          <w:sz w:val="24"/>
        </w:rPr>
      </w:pPr>
      <w:r>
        <w:rPr>
          <w:sz w:val="24"/>
        </w:rPr>
        <w:t>задания на установление соответствия географических объектов и их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характеристик;</w:t>
      </w:r>
    </w:p>
    <w:p w:rsidR="00A40795" w:rsidRDefault="00680C32">
      <w:pPr>
        <w:pStyle w:val="a4"/>
        <w:numPr>
          <w:ilvl w:val="0"/>
          <w:numId w:val="4"/>
        </w:numPr>
        <w:tabs>
          <w:tab w:val="left" w:pos="482"/>
        </w:tabs>
        <w:rPr>
          <w:sz w:val="24"/>
        </w:rPr>
      </w:pPr>
      <w:r>
        <w:rPr>
          <w:sz w:val="24"/>
        </w:rPr>
        <w:t>задания, требующие вписать в текст на месте пропусков ответы из предложенного</w:t>
      </w:r>
      <w:r>
        <w:rPr>
          <w:spacing w:val="-18"/>
          <w:sz w:val="24"/>
        </w:rPr>
        <w:t xml:space="preserve"> </w:t>
      </w:r>
      <w:r>
        <w:rPr>
          <w:sz w:val="24"/>
        </w:rPr>
        <w:t>списка;</w:t>
      </w:r>
    </w:p>
    <w:p w:rsidR="00A40795" w:rsidRDefault="00680C32">
      <w:pPr>
        <w:pStyle w:val="a4"/>
        <w:numPr>
          <w:ilvl w:val="0"/>
          <w:numId w:val="4"/>
        </w:numPr>
        <w:tabs>
          <w:tab w:val="left" w:pos="482"/>
        </w:tabs>
        <w:rPr>
          <w:sz w:val="24"/>
        </w:rPr>
      </w:pPr>
      <w:r>
        <w:rPr>
          <w:sz w:val="24"/>
        </w:rPr>
        <w:t>задания с выбором нескольких правильных ответов из предложенного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списка;</w:t>
      </w:r>
    </w:p>
    <w:p w:rsidR="00A40795" w:rsidRDefault="00680C32">
      <w:pPr>
        <w:pStyle w:val="a4"/>
        <w:numPr>
          <w:ilvl w:val="0"/>
          <w:numId w:val="4"/>
        </w:numPr>
        <w:tabs>
          <w:tab w:val="left" w:pos="482"/>
        </w:tabs>
        <w:ind w:left="222" w:right="3313" w:firstLine="0"/>
        <w:rPr>
          <w:sz w:val="24"/>
        </w:rPr>
      </w:pPr>
      <w:r>
        <w:rPr>
          <w:sz w:val="24"/>
        </w:rPr>
        <w:t>задания на установление правильной последовательности элементов. В 6 заданиях предполагается развёрнутый свободный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ответ.</w:t>
      </w:r>
    </w:p>
    <w:p w:rsidR="00A40795" w:rsidRDefault="00680C32">
      <w:pPr>
        <w:pStyle w:val="a3"/>
        <w:ind w:left="222" w:right="228"/>
        <w:jc w:val="both"/>
      </w:pPr>
      <w:r>
        <w:t>ВПР предусматривает проверку уровня подготовки выпускников в соответствии с предъявленными к нему требованиями. В разных вариантах ВПР задания одной линии могут конструироваться на содержании различных разделов курса школьной географии.</w:t>
      </w:r>
    </w:p>
    <w:p w:rsidR="00A40795" w:rsidRDefault="00680C32">
      <w:pPr>
        <w:pStyle w:val="1"/>
      </w:pPr>
      <w:r>
        <w:t>Система оценивания выполнения отдельных заданий и проверочной работы в целом.</w:t>
      </w:r>
    </w:p>
    <w:p w:rsidR="00A40795" w:rsidRDefault="00680C32">
      <w:pPr>
        <w:pStyle w:val="a3"/>
        <w:ind w:left="222" w:right="989"/>
      </w:pPr>
      <w:r>
        <w:t>Задание с кратким ответом считается выполненным, если записанный участником ВПР ответ совпадает с верным ответом.</w:t>
      </w:r>
    </w:p>
    <w:p w:rsidR="00A40795" w:rsidRDefault="00680C32">
      <w:pPr>
        <w:pStyle w:val="a3"/>
        <w:spacing w:before="1"/>
        <w:ind w:left="222" w:right="225"/>
      </w:pPr>
      <w:r>
        <w:t>Для каждого задания в разделе «Ответы и критерии оценивания» приведены варианты ответов, которые можно считать верными, и критерии оценивания.</w:t>
      </w:r>
    </w:p>
    <w:p w:rsidR="00A40795" w:rsidRDefault="00680C32">
      <w:pPr>
        <w:pStyle w:val="a3"/>
        <w:ind w:left="222"/>
      </w:pPr>
      <w:r>
        <w:t>К каждому заданию с развёрнутым ответом приводится инструкция, в которой указывается, за что выставляется каждый балл – от нуля до максимального балла.</w:t>
      </w:r>
    </w:p>
    <w:p w:rsidR="00A40795" w:rsidRDefault="00680C32">
      <w:pPr>
        <w:pStyle w:val="a3"/>
        <w:ind w:left="222" w:right="225"/>
      </w:pPr>
      <w:r>
        <w:t>Полученные участником ВПР баллы за выполнение всех заданий суммируются. Суммарный балл выпускника переводится в отметку по пятибалльной шкале с учётом рекомендуемой шкалы перевода</w:t>
      </w:r>
    </w:p>
    <w:p w:rsidR="00A40795" w:rsidRDefault="00A40795">
      <w:pPr>
        <w:pStyle w:val="a3"/>
        <w:spacing w:before="11"/>
        <w:rPr>
          <w:sz w:val="23"/>
        </w:rPr>
      </w:pPr>
    </w:p>
    <w:p w:rsidR="00A40795" w:rsidRDefault="00680C32">
      <w:pPr>
        <w:pStyle w:val="a3"/>
        <w:ind w:left="931" w:right="3451"/>
        <w:rPr>
          <w:b/>
        </w:rPr>
      </w:pPr>
      <w:r>
        <w:t xml:space="preserve">Всего заданий – </w:t>
      </w:r>
      <w:r>
        <w:rPr>
          <w:b/>
        </w:rPr>
        <w:t>17</w:t>
      </w:r>
      <w:r>
        <w:t xml:space="preserve">; из них по уровню сложности: Б – </w:t>
      </w:r>
      <w:r>
        <w:rPr>
          <w:b/>
        </w:rPr>
        <w:t>12</w:t>
      </w:r>
      <w:r>
        <w:t xml:space="preserve">; П – </w:t>
      </w:r>
      <w:r>
        <w:rPr>
          <w:b/>
        </w:rPr>
        <w:t>5</w:t>
      </w:r>
      <w:r>
        <w:t xml:space="preserve">. Максимальный балл за работу – </w:t>
      </w:r>
      <w:r>
        <w:rPr>
          <w:b/>
        </w:rPr>
        <w:t>21 балл</w:t>
      </w:r>
    </w:p>
    <w:p w:rsidR="00A40795" w:rsidRDefault="00680C32">
      <w:pPr>
        <w:pStyle w:val="a3"/>
        <w:ind w:left="931"/>
      </w:pPr>
      <w:r>
        <w:t xml:space="preserve">Общее время выполнения работы – </w:t>
      </w:r>
      <w:r>
        <w:rPr>
          <w:b/>
        </w:rPr>
        <w:t>90 мин</w:t>
      </w:r>
      <w:r>
        <w:t>.</w:t>
      </w:r>
    </w:p>
    <w:p w:rsidR="00A40795" w:rsidRDefault="00A40795">
      <w:pPr>
        <w:pStyle w:val="a3"/>
      </w:pPr>
    </w:p>
    <w:p w:rsidR="00A40795" w:rsidRDefault="00680C32">
      <w:pPr>
        <w:pStyle w:val="1"/>
        <w:jc w:val="both"/>
      </w:pPr>
      <w:r>
        <w:t>Рекомендации по переводу первичных баллов в отметки по пятибалльной шкале</w:t>
      </w:r>
    </w:p>
    <w:p w:rsidR="00A40795" w:rsidRDefault="00A40795">
      <w:pPr>
        <w:pStyle w:val="a3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2136"/>
        <w:gridCol w:w="2136"/>
        <w:gridCol w:w="2138"/>
        <w:gridCol w:w="2136"/>
      </w:tblGrid>
      <w:tr w:rsidR="00A40795">
        <w:trPr>
          <w:trHeight w:val="827"/>
        </w:trPr>
        <w:tc>
          <w:tcPr>
            <w:tcW w:w="2136" w:type="dxa"/>
          </w:tcPr>
          <w:p w:rsidR="00A40795" w:rsidRDefault="00680C32">
            <w:pPr>
              <w:pStyle w:val="TableParagraph"/>
              <w:spacing w:line="270" w:lineRule="atLeast"/>
              <w:ind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по пятибалльной шкале</w:t>
            </w:r>
          </w:p>
        </w:tc>
        <w:tc>
          <w:tcPr>
            <w:tcW w:w="2136" w:type="dxa"/>
          </w:tcPr>
          <w:p w:rsidR="00A40795" w:rsidRDefault="00680C32">
            <w:pPr>
              <w:pStyle w:val="TableParagraph"/>
              <w:spacing w:line="240" w:lineRule="auto"/>
              <w:ind w:left="769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0-6</w:t>
            </w:r>
          </w:p>
        </w:tc>
        <w:tc>
          <w:tcPr>
            <w:tcW w:w="2136" w:type="dxa"/>
          </w:tcPr>
          <w:p w:rsidR="00A40795" w:rsidRDefault="00680C32">
            <w:pPr>
              <w:pStyle w:val="TableParagraph"/>
              <w:spacing w:line="240" w:lineRule="auto"/>
              <w:ind w:left="769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7-12</w:t>
            </w:r>
          </w:p>
        </w:tc>
        <w:tc>
          <w:tcPr>
            <w:tcW w:w="2138" w:type="dxa"/>
          </w:tcPr>
          <w:p w:rsidR="00A40795" w:rsidRDefault="00680C32">
            <w:pPr>
              <w:pStyle w:val="TableParagraph"/>
              <w:spacing w:line="240" w:lineRule="auto"/>
              <w:ind w:left="771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13-17</w:t>
            </w:r>
          </w:p>
        </w:tc>
        <w:tc>
          <w:tcPr>
            <w:tcW w:w="2136" w:type="dxa"/>
          </w:tcPr>
          <w:p w:rsidR="00A40795" w:rsidRDefault="00680C32">
            <w:pPr>
              <w:pStyle w:val="TableParagraph"/>
              <w:spacing w:line="240" w:lineRule="auto"/>
              <w:ind w:left="769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18-21</w:t>
            </w:r>
          </w:p>
        </w:tc>
      </w:tr>
      <w:tr w:rsidR="00A40795">
        <w:trPr>
          <w:trHeight w:val="276"/>
        </w:trPr>
        <w:tc>
          <w:tcPr>
            <w:tcW w:w="2136" w:type="dxa"/>
          </w:tcPr>
          <w:p w:rsidR="00A40795" w:rsidRDefault="00680C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Первичные баллы</w:t>
            </w:r>
          </w:p>
        </w:tc>
        <w:tc>
          <w:tcPr>
            <w:tcW w:w="2136" w:type="dxa"/>
          </w:tcPr>
          <w:p w:rsidR="00A40795" w:rsidRDefault="00680C32">
            <w:pPr>
              <w:pStyle w:val="TableParagraph"/>
              <w:ind w:left="769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2136" w:type="dxa"/>
          </w:tcPr>
          <w:p w:rsidR="00A40795" w:rsidRDefault="00680C32">
            <w:pPr>
              <w:pStyle w:val="TableParagraph"/>
              <w:ind w:left="769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2138" w:type="dxa"/>
          </w:tcPr>
          <w:p w:rsidR="00A40795" w:rsidRDefault="00680C32">
            <w:pPr>
              <w:pStyle w:val="TableParagraph"/>
              <w:ind w:left="771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2136" w:type="dxa"/>
          </w:tcPr>
          <w:p w:rsidR="00A40795" w:rsidRDefault="00680C32">
            <w:pPr>
              <w:pStyle w:val="TableParagraph"/>
              <w:ind w:left="769" w:right="7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</w:tbl>
    <w:p w:rsidR="00A40795" w:rsidRDefault="00A40795">
      <w:pPr>
        <w:pStyle w:val="a3"/>
        <w:rPr>
          <w:b/>
          <w:sz w:val="26"/>
        </w:rPr>
      </w:pPr>
    </w:p>
    <w:p w:rsidR="00A40795" w:rsidRDefault="00A40795">
      <w:pPr>
        <w:pStyle w:val="a3"/>
        <w:spacing w:before="11"/>
        <w:rPr>
          <w:b/>
          <w:sz w:val="21"/>
        </w:rPr>
      </w:pPr>
    </w:p>
    <w:p w:rsidR="00A40795" w:rsidRDefault="00680C32">
      <w:pPr>
        <w:ind w:left="1134"/>
        <w:rPr>
          <w:b/>
          <w:sz w:val="24"/>
        </w:rPr>
      </w:pPr>
      <w:r>
        <w:rPr>
          <w:b/>
          <w:sz w:val="24"/>
        </w:rPr>
        <w:t xml:space="preserve">Качественная оценка результатов выполнения проверочной работы по </w:t>
      </w:r>
      <w:r w:rsidR="00EC5059">
        <w:rPr>
          <w:b/>
          <w:sz w:val="24"/>
        </w:rPr>
        <w:t>географии</w:t>
      </w:r>
    </w:p>
    <w:p w:rsidR="00A40795" w:rsidRDefault="00680C32">
      <w:pPr>
        <w:pStyle w:val="a4"/>
        <w:numPr>
          <w:ilvl w:val="0"/>
          <w:numId w:val="3"/>
        </w:numPr>
        <w:tabs>
          <w:tab w:val="left" w:pos="462"/>
        </w:tabs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участия</w:t>
      </w:r>
    </w:p>
    <w:p w:rsidR="00A40795" w:rsidRDefault="00A40795">
      <w:pPr>
        <w:pStyle w:val="a3"/>
        <w:rPr>
          <w:b/>
        </w:r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694"/>
        <w:gridCol w:w="3680"/>
      </w:tblGrid>
      <w:tr w:rsidR="00A40795">
        <w:trPr>
          <w:trHeight w:val="556"/>
        </w:trPr>
        <w:tc>
          <w:tcPr>
            <w:tcW w:w="2972" w:type="dxa"/>
          </w:tcPr>
          <w:p w:rsidR="00A40795" w:rsidRDefault="00680C32">
            <w:pPr>
              <w:pStyle w:val="TableParagraph"/>
              <w:spacing w:before="140" w:line="240" w:lineRule="auto"/>
              <w:ind w:left="643" w:right="629"/>
              <w:jc w:val="center"/>
              <w:rPr>
                <w:sz w:val="24"/>
              </w:rPr>
            </w:pPr>
            <w:r>
              <w:rPr>
                <w:sz w:val="24"/>
              </w:rPr>
              <w:t>Всего учащихся</w:t>
            </w:r>
          </w:p>
        </w:tc>
        <w:tc>
          <w:tcPr>
            <w:tcW w:w="2694" w:type="dxa"/>
          </w:tcPr>
          <w:p w:rsidR="00A40795" w:rsidRDefault="00680C32">
            <w:pPr>
              <w:pStyle w:val="TableParagraph"/>
              <w:spacing w:before="140" w:line="240" w:lineRule="auto"/>
              <w:ind w:left="322" w:right="310"/>
              <w:jc w:val="center"/>
              <w:rPr>
                <w:sz w:val="24"/>
              </w:rPr>
            </w:pPr>
            <w:r>
              <w:rPr>
                <w:sz w:val="24"/>
              </w:rPr>
              <w:t>Участвовали в ВПР</w:t>
            </w:r>
          </w:p>
        </w:tc>
        <w:tc>
          <w:tcPr>
            <w:tcW w:w="3680" w:type="dxa"/>
          </w:tcPr>
          <w:p w:rsidR="00A40795" w:rsidRDefault="00680C32">
            <w:pPr>
              <w:pStyle w:val="TableParagraph"/>
              <w:spacing w:before="140" w:line="240" w:lineRule="auto"/>
              <w:ind w:left="258" w:right="247"/>
              <w:jc w:val="center"/>
              <w:rPr>
                <w:sz w:val="24"/>
              </w:rPr>
            </w:pPr>
            <w:r>
              <w:rPr>
                <w:sz w:val="24"/>
              </w:rPr>
              <w:t>Не участвовали</w:t>
            </w:r>
          </w:p>
        </w:tc>
      </w:tr>
      <w:tr w:rsidR="00A40795">
        <w:trPr>
          <w:trHeight w:val="276"/>
        </w:trPr>
        <w:tc>
          <w:tcPr>
            <w:tcW w:w="2972" w:type="dxa"/>
          </w:tcPr>
          <w:p w:rsidR="00A40795" w:rsidRDefault="00680C32" w:rsidP="00F90355">
            <w:pPr>
              <w:pStyle w:val="TableParagraph"/>
              <w:ind w:left="641" w:right="6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90355">
              <w:rPr>
                <w:sz w:val="24"/>
              </w:rPr>
              <w:t>3</w:t>
            </w:r>
            <w:r>
              <w:rPr>
                <w:sz w:val="24"/>
              </w:rPr>
              <w:t xml:space="preserve"> человек</w:t>
            </w:r>
          </w:p>
        </w:tc>
        <w:tc>
          <w:tcPr>
            <w:tcW w:w="2694" w:type="dxa"/>
          </w:tcPr>
          <w:p w:rsidR="00A40795" w:rsidRDefault="00680C32" w:rsidP="00F90355">
            <w:pPr>
              <w:pStyle w:val="TableParagraph"/>
              <w:ind w:left="322" w:right="3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90355">
              <w:rPr>
                <w:sz w:val="24"/>
              </w:rPr>
              <w:t>1</w:t>
            </w:r>
            <w:r>
              <w:rPr>
                <w:sz w:val="24"/>
              </w:rPr>
              <w:t xml:space="preserve"> человека – </w:t>
            </w:r>
            <w:r w:rsidR="00F90355">
              <w:rPr>
                <w:sz w:val="24"/>
              </w:rPr>
              <w:t>91</w:t>
            </w:r>
            <w:r>
              <w:rPr>
                <w:sz w:val="24"/>
              </w:rPr>
              <w:t>%</w:t>
            </w:r>
          </w:p>
        </w:tc>
        <w:tc>
          <w:tcPr>
            <w:tcW w:w="3680" w:type="dxa"/>
          </w:tcPr>
          <w:p w:rsidR="00A40795" w:rsidRDefault="00F90355" w:rsidP="00F90355">
            <w:pPr>
              <w:pStyle w:val="TableParagraph"/>
              <w:ind w:left="258" w:right="2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680C32">
              <w:rPr>
                <w:sz w:val="24"/>
              </w:rPr>
              <w:t xml:space="preserve"> человек</w:t>
            </w:r>
            <w:r w:rsidR="00EC5059">
              <w:rPr>
                <w:sz w:val="24"/>
              </w:rPr>
              <w:t>а</w:t>
            </w:r>
            <w:r w:rsidR="00680C32">
              <w:rPr>
                <w:sz w:val="24"/>
              </w:rPr>
              <w:t xml:space="preserve"> – </w:t>
            </w:r>
            <w:r>
              <w:rPr>
                <w:sz w:val="24"/>
              </w:rPr>
              <w:t>9</w:t>
            </w:r>
            <w:r w:rsidR="00680C32">
              <w:rPr>
                <w:sz w:val="24"/>
              </w:rPr>
              <w:t>%</w:t>
            </w:r>
          </w:p>
        </w:tc>
      </w:tr>
    </w:tbl>
    <w:p w:rsidR="00A40795" w:rsidRDefault="00A40795">
      <w:pPr>
        <w:jc w:val="center"/>
        <w:rPr>
          <w:sz w:val="24"/>
        </w:rPr>
        <w:sectPr w:rsidR="00A40795">
          <w:type w:val="continuous"/>
          <w:pgSz w:w="11910" w:h="16840"/>
          <w:pgMar w:top="900" w:right="500" w:bottom="280" w:left="500" w:header="720" w:footer="720" w:gutter="0"/>
          <w:cols w:space="720"/>
        </w:sectPr>
      </w:pPr>
    </w:p>
    <w:p w:rsidR="00A40795" w:rsidRDefault="00680C32">
      <w:pPr>
        <w:pStyle w:val="a4"/>
        <w:numPr>
          <w:ilvl w:val="0"/>
          <w:numId w:val="3"/>
        </w:numPr>
        <w:tabs>
          <w:tab w:val="left" w:pos="403"/>
        </w:tabs>
        <w:spacing w:before="78"/>
        <w:ind w:left="403" w:hanging="181"/>
        <w:rPr>
          <w:b/>
          <w:sz w:val="24"/>
        </w:rPr>
      </w:pPr>
      <w:r>
        <w:rPr>
          <w:b/>
          <w:sz w:val="24"/>
        </w:rPr>
        <w:lastRenderedPageBreak/>
        <w:t>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ВПР</w:t>
      </w:r>
    </w:p>
    <w:p w:rsidR="00A40795" w:rsidRDefault="00A40795">
      <w:pPr>
        <w:pStyle w:val="a3"/>
        <w:rPr>
          <w:b/>
          <w:sz w:val="20"/>
        </w:rPr>
      </w:pPr>
    </w:p>
    <w:p w:rsidR="00A40795" w:rsidRDefault="00A40795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282"/>
        <w:gridCol w:w="1418"/>
        <w:gridCol w:w="1276"/>
        <w:gridCol w:w="1328"/>
        <w:gridCol w:w="1366"/>
        <w:gridCol w:w="1416"/>
        <w:gridCol w:w="1278"/>
      </w:tblGrid>
      <w:tr w:rsidR="00A40795">
        <w:trPr>
          <w:trHeight w:val="1104"/>
        </w:trPr>
        <w:tc>
          <w:tcPr>
            <w:tcW w:w="1024" w:type="dxa"/>
          </w:tcPr>
          <w:p w:rsidR="00A40795" w:rsidRDefault="00680C32">
            <w:pPr>
              <w:pStyle w:val="TableParagraph"/>
              <w:spacing w:line="240" w:lineRule="auto"/>
              <w:ind w:left="190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282" w:type="dxa"/>
          </w:tcPr>
          <w:p w:rsidR="00A40795" w:rsidRDefault="00680C32">
            <w:pPr>
              <w:pStyle w:val="TableParagraph"/>
              <w:spacing w:line="240" w:lineRule="auto"/>
              <w:ind w:left="135" w:right="118" w:hanging="1"/>
              <w:jc w:val="center"/>
              <w:rPr>
                <w:sz w:val="24"/>
              </w:rPr>
            </w:pPr>
            <w:r>
              <w:rPr>
                <w:sz w:val="24"/>
              </w:rPr>
              <w:t>Кол-во писавших работу</w:t>
            </w:r>
          </w:p>
        </w:tc>
        <w:tc>
          <w:tcPr>
            <w:tcW w:w="1418" w:type="dxa"/>
          </w:tcPr>
          <w:p w:rsidR="00A40795" w:rsidRDefault="00680C32">
            <w:pPr>
              <w:pStyle w:val="TableParagraph"/>
              <w:spacing w:line="240" w:lineRule="auto"/>
              <w:ind w:left="195" w:right="180"/>
              <w:jc w:val="center"/>
              <w:rPr>
                <w:sz w:val="24"/>
              </w:rPr>
            </w:pPr>
            <w:r>
              <w:rPr>
                <w:sz w:val="24"/>
              </w:rPr>
              <w:t>Получили 18-21</w:t>
            </w:r>
          </w:p>
          <w:p w:rsidR="00A40795" w:rsidRDefault="00680C32">
            <w:pPr>
              <w:pStyle w:val="TableParagraph"/>
              <w:spacing w:line="240" w:lineRule="auto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  <w:p w:rsidR="00A40795" w:rsidRDefault="00680C32">
            <w:pPr>
              <w:pStyle w:val="TableParagraph"/>
              <w:ind w:left="19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1276" w:type="dxa"/>
          </w:tcPr>
          <w:p w:rsidR="00A40795" w:rsidRDefault="00680C32">
            <w:pPr>
              <w:pStyle w:val="TableParagraph"/>
              <w:spacing w:line="240" w:lineRule="auto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Получили 13-17</w:t>
            </w:r>
          </w:p>
          <w:p w:rsidR="00A40795" w:rsidRDefault="00680C32">
            <w:pPr>
              <w:pStyle w:val="TableParagraph"/>
              <w:spacing w:line="240" w:lineRule="auto"/>
              <w:ind w:left="124" w:right="110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  <w:p w:rsidR="00A40795" w:rsidRDefault="00680C32">
            <w:pPr>
              <w:pStyle w:val="TableParagraph"/>
              <w:ind w:left="12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328" w:type="dxa"/>
          </w:tcPr>
          <w:p w:rsidR="00A40795" w:rsidRDefault="00680C32">
            <w:pPr>
              <w:pStyle w:val="TableParagraph"/>
              <w:spacing w:line="240" w:lineRule="auto"/>
              <w:ind w:left="150" w:right="13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Получили </w:t>
            </w:r>
            <w:r>
              <w:rPr>
                <w:sz w:val="24"/>
              </w:rPr>
              <w:t>7-12</w:t>
            </w:r>
          </w:p>
          <w:p w:rsidR="00A40795" w:rsidRDefault="00680C32">
            <w:pPr>
              <w:pStyle w:val="TableParagraph"/>
              <w:spacing w:line="240" w:lineRule="auto"/>
              <w:ind w:left="149" w:right="136"/>
              <w:jc w:val="center"/>
              <w:rPr>
                <w:sz w:val="24"/>
              </w:rPr>
            </w:pPr>
            <w:r>
              <w:rPr>
                <w:sz w:val="24"/>
              </w:rPr>
              <w:t>балл</w:t>
            </w:r>
          </w:p>
          <w:p w:rsidR="00A40795" w:rsidRDefault="00680C32">
            <w:pPr>
              <w:pStyle w:val="TableParagraph"/>
              <w:ind w:left="15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366" w:type="dxa"/>
          </w:tcPr>
          <w:p w:rsidR="00A40795" w:rsidRDefault="00680C32">
            <w:pPr>
              <w:pStyle w:val="TableParagraph"/>
              <w:spacing w:line="240" w:lineRule="auto"/>
              <w:ind w:left="170" w:right="154"/>
              <w:jc w:val="center"/>
              <w:rPr>
                <w:sz w:val="24"/>
              </w:rPr>
            </w:pPr>
            <w:r>
              <w:rPr>
                <w:sz w:val="24"/>
              </w:rPr>
              <w:t>Получили 0-6</w:t>
            </w:r>
          </w:p>
          <w:p w:rsidR="00A40795" w:rsidRDefault="00680C32">
            <w:pPr>
              <w:pStyle w:val="TableParagraph"/>
              <w:spacing w:line="240" w:lineRule="auto"/>
              <w:ind w:left="166" w:right="154"/>
              <w:jc w:val="center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  <w:p w:rsidR="00A40795" w:rsidRDefault="00680C32">
            <w:pPr>
              <w:pStyle w:val="TableParagraph"/>
              <w:ind w:left="170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16" w:type="dxa"/>
          </w:tcPr>
          <w:p w:rsidR="00A40795" w:rsidRDefault="00680C32">
            <w:pPr>
              <w:pStyle w:val="TableParagraph"/>
              <w:spacing w:line="240" w:lineRule="auto"/>
              <w:ind w:left="156" w:right="13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Успеваемо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</w:t>
            </w:r>
            <w:proofErr w:type="spellEnd"/>
          </w:p>
          <w:p w:rsidR="00A40795" w:rsidRDefault="00680C32">
            <w:pPr>
              <w:pStyle w:val="TableParagraph"/>
              <w:spacing w:line="240" w:lineRule="auto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78" w:type="dxa"/>
          </w:tcPr>
          <w:p w:rsidR="00A40795" w:rsidRDefault="00680C32">
            <w:pPr>
              <w:pStyle w:val="TableParagraph"/>
              <w:spacing w:line="240" w:lineRule="auto"/>
              <w:ind w:left="151" w:right="138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</w:p>
          <w:p w:rsidR="00A40795" w:rsidRDefault="00680C32">
            <w:pPr>
              <w:pStyle w:val="TableParagraph"/>
              <w:spacing w:line="240" w:lineRule="auto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A40795" w:rsidTr="00EC5059">
        <w:trPr>
          <w:trHeight w:val="838"/>
        </w:trPr>
        <w:tc>
          <w:tcPr>
            <w:tcW w:w="1024" w:type="dxa"/>
          </w:tcPr>
          <w:p w:rsidR="00A40795" w:rsidRDefault="00A40795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A40795" w:rsidRDefault="00680C32">
            <w:pPr>
              <w:pStyle w:val="TableParagraph"/>
              <w:spacing w:before="1" w:line="240" w:lineRule="auto"/>
              <w:ind w:left="19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82" w:type="dxa"/>
            <w:vAlign w:val="center"/>
          </w:tcPr>
          <w:p w:rsidR="00A40795" w:rsidRDefault="00A40795" w:rsidP="00EC5059">
            <w:pPr>
              <w:pStyle w:val="TableParagraph"/>
              <w:spacing w:before="5" w:line="240" w:lineRule="auto"/>
              <w:ind w:left="0"/>
              <w:jc w:val="center"/>
              <w:rPr>
                <w:b/>
                <w:sz w:val="24"/>
              </w:rPr>
            </w:pPr>
          </w:p>
          <w:p w:rsidR="00A40795" w:rsidRDefault="00680C32" w:rsidP="00FA4AD8">
            <w:pPr>
              <w:pStyle w:val="TableParagraph"/>
              <w:spacing w:before="1" w:line="240" w:lineRule="auto"/>
              <w:ind w:left="504" w:right="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FA4AD8">
              <w:rPr>
                <w:b/>
                <w:sz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40795" w:rsidRDefault="00680C32" w:rsidP="00EC5059">
            <w:pPr>
              <w:pStyle w:val="TableParagraph"/>
              <w:spacing w:before="144" w:line="240" w:lineRule="auto"/>
              <w:ind w:left="19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A40795" w:rsidRDefault="00A40795" w:rsidP="00EC5059">
            <w:pPr>
              <w:pStyle w:val="TableParagraph"/>
              <w:spacing w:line="240" w:lineRule="auto"/>
              <w:ind w:left="195" w:right="179"/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40795" w:rsidRDefault="00FA4AD8" w:rsidP="00EC5059">
            <w:pPr>
              <w:pStyle w:val="TableParagraph"/>
              <w:spacing w:line="240" w:lineRule="auto"/>
              <w:ind w:lef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28" w:type="dxa"/>
            <w:vAlign w:val="center"/>
          </w:tcPr>
          <w:p w:rsidR="00A40795" w:rsidRDefault="00FA4AD8" w:rsidP="00EC5059">
            <w:pPr>
              <w:pStyle w:val="TableParagraph"/>
              <w:spacing w:line="240" w:lineRule="auto"/>
              <w:ind w:left="150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366" w:type="dxa"/>
            <w:vAlign w:val="center"/>
          </w:tcPr>
          <w:p w:rsidR="00EC5059" w:rsidRDefault="00EC5059" w:rsidP="00EC5059">
            <w:pPr>
              <w:pStyle w:val="TableParagraph"/>
              <w:spacing w:before="144" w:line="240" w:lineRule="auto"/>
              <w:ind w:left="166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A40795" w:rsidRDefault="00A40795" w:rsidP="00EC5059">
            <w:pPr>
              <w:pStyle w:val="TableParagraph"/>
              <w:spacing w:line="240" w:lineRule="auto"/>
              <w:ind w:left="170" w:right="154"/>
              <w:jc w:val="center"/>
              <w:rPr>
                <w:b/>
                <w:sz w:val="24"/>
              </w:rPr>
            </w:pPr>
          </w:p>
        </w:tc>
        <w:tc>
          <w:tcPr>
            <w:tcW w:w="1416" w:type="dxa"/>
          </w:tcPr>
          <w:p w:rsidR="00A40795" w:rsidRDefault="00A40795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A40795" w:rsidRDefault="00EC5059">
            <w:pPr>
              <w:pStyle w:val="TableParagraph"/>
              <w:spacing w:before="1" w:line="240" w:lineRule="auto"/>
              <w:ind w:left="152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1278" w:type="dxa"/>
          </w:tcPr>
          <w:p w:rsidR="00A40795" w:rsidRDefault="00A40795">
            <w:pPr>
              <w:pStyle w:val="TableParagraph"/>
              <w:spacing w:before="5" w:line="240" w:lineRule="auto"/>
              <w:ind w:left="0"/>
              <w:rPr>
                <w:b/>
                <w:sz w:val="24"/>
              </w:rPr>
            </w:pPr>
          </w:p>
          <w:p w:rsidR="00A40795" w:rsidRDefault="00EC5059" w:rsidP="00FA4AD8">
            <w:pPr>
              <w:pStyle w:val="TableParagraph"/>
              <w:spacing w:before="1" w:line="240" w:lineRule="auto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A4AD8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%</w:t>
            </w:r>
          </w:p>
        </w:tc>
      </w:tr>
    </w:tbl>
    <w:p w:rsidR="00A40795" w:rsidRPr="00EC5059" w:rsidRDefault="00680C32" w:rsidP="00EC5059">
      <w:pPr>
        <w:pStyle w:val="a4"/>
        <w:numPr>
          <w:ilvl w:val="0"/>
          <w:numId w:val="3"/>
        </w:numPr>
        <w:tabs>
          <w:tab w:val="left" w:pos="403"/>
        </w:tabs>
        <w:spacing w:before="78"/>
        <w:ind w:left="403" w:hanging="181"/>
        <w:rPr>
          <w:b/>
          <w:sz w:val="24"/>
        </w:rPr>
      </w:pPr>
      <w:r w:rsidRPr="00EC5059">
        <w:rPr>
          <w:b/>
          <w:sz w:val="24"/>
        </w:rPr>
        <w:t>Сравнительный анализ показателей</w:t>
      </w:r>
    </w:p>
    <w:p w:rsidR="00EC5059" w:rsidRPr="00EC5059" w:rsidRDefault="00EC5059" w:rsidP="00EC5059">
      <w:pPr>
        <w:tabs>
          <w:tab w:val="left" w:pos="391"/>
        </w:tabs>
        <w:spacing w:before="204"/>
        <w:ind w:left="942"/>
        <w:rPr>
          <w:rFonts w:ascii="Carlito" w:hAnsi="Carlito"/>
          <w:sz w:val="20"/>
        </w:rPr>
      </w:pPr>
    </w:p>
    <w:tbl>
      <w:tblPr>
        <w:tblW w:w="10348" w:type="dxa"/>
        <w:tblInd w:w="392" w:type="dxa"/>
        <w:tblLook w:val="04A0" w:firstRow="1" w:lastRow="0" w:firstColumn="1" w:lastColumn="0" w:noHBand="0" w:noVBand="1"/>
      </w:tblPr>
      <w:tblGrid>
        <w:gridCol w:w="6095"/>
        <w:gridCol w:w="1559"/>
        <w:gridCol w:w="2694"/>
      </w:tblGrid>
      <w:tr w:rsidR="00EC5059" w:rsidRPr="00EC5059" w:rsidTr="00EC5059">
        <w:trPr>
          <w:trHeight w:val="300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rPr>
                <w:sz w:val="24"/>
              </w:rPr>
            </w:pPr>
            <w:r w:rsidRPr="00EC5059">
              <w:rPr>
                <w:sz w:val="24"/>
              </w:rPr>
              <w:t xml:space="preserve">  Понизили (Отметка &lt; Отметка по журналу) %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FA4AD8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FA4AD8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>
              <w:rPr>
                <w:sz w:val="24"/>
              </w:rPr>
              <w:t>19,5</w:t>
            </w:r>
            <w:r w:rsidR="00EC5059">
              <w:rPr>
                <w:sz w:val="24"/>
              </w:rPr>
              <w:t>%</w:t>
            </w:r>
          </w:p>
        </w:tc>
      </w:tr>
      <w:tr w:rsidR="00EC5059" w:rsidRPr="00EC5059" w:rsidTr="00EC5059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rPr>
                <w:sz w:val="24"/>
              </w:rPr>
            </w:pPr>
            <w:r w:rsidRPr="00EC5059">
              <w:rPr>
                <w:sz w:val="24"/>
              </w:rPr>
              <w:t xml:space="preserve">  Подтвердили (Отметка = Отметке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C01E97" w:rsidP="00C01E97">
            <w:pPr>
              <w:widowControl/>
              <w:autoSpaceDE/>
              <w:autoSpaceDN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FA4AD8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>
              <w:rPr>
                <w:sz w:val="24"/>
              </w:rPr>
              <w:t>80,95</w:t>
            </w:r>
            <w:r w:rsidR="00EC5059">
              <w:rPr>
                <w:sz w:val="24"/>
              </w:rPr>
              <w:t>%</w:t>
            </w:r>
          </w:p>
        </w:tc>
      </w:tr>
      <w:tr w:rsidR="00EC5059" w:rsidRPr="00EC5059" w:rsidTr="00EC5059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rPr>
                <w:sz w:val="24"/>
              </w:rPr>
            </w:pPr>
            <w:r w:rsidRPr="00EC5059">
              <w:rPr>
                <w:sz w:val="24"/>
              </w:rPr>
              <w:t xml:space="preserve">  Повысили (Отметка &gt; Отметка по журналу)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C01E97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FA4AD8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 w:rsidR="00EC5059">
              <w:rPr>
                <w:sz w:val="24"/>
              </w:rPr>
              <w:t>%</w:t>
            </w:r>
          </w:p>
        </w:tc>
      </w:tr>
      <w:tr w:rsidR="00EC5059" w:rsidRPr="00EC5059" w:rsidTr="00EC5059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rPr>
                <w:sz w:val="24"/>
              </w:rPr>
            </w:pPr>
            <w:r w:rsidRPr="00EC5059">
              <w:rPr>
                <w:sz w:val="24"/>
              </w:rPr>
              <w:t xml:space="preserve"> 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FA4AD8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059" w:rsidRPr="00EC5059" w:rsidRDefault="00EC5059" w:rsidP="00EC5059">
            <w:pPr>
              <w:widowControl/>
              <w:autoSpaceDE/>
              <w:autoSpaceDN/>
              <w:jc w:val="right"/>
              <w:rPr>
                <w:sz w:val="24"/>
              </w:rPr>
            </w:pPr>
            <w:r w:rsidRPr="00EC5059">
              <w:rPr>
                <w:sz w:val="24"/>
              </w:rPr>
              <w:t>100</w:t>
            </w:r>
            <w:r>
              <w:rPr>
                <w:sz w:val="24"/>
              </w:rPr>
              <w:t>%</w:t>
            </w:r>
          </w:p>
        </w:tc>
      </w:tr>
    </w:tbl>
    <w:p w:rsidR="00A40795" w:rsidRPr="00EC5059" w:rsidRDefault="00680C32">
      <w:pPr>
        <w:pStyle w:val="a3"/>
        <w:spacing w:before="70"/>
        <w:ind w:left="222"/>
        <w:rPr>
          <w:szCs w:val="22"/>
        </w:rPr>
      </w:pPr>
      <w:r w:rsidRPr="00EC5059">
        <w:rPr>
          <w:szCs w:val="22"/>
        </w:rPr>
        <w:t>Большинство обучающихся подтвердили свои четвертные оценки.</w:t>
      </w:r>
    </w:p>
    <w:p w:rsidR="00A40795" w:rsidRDefault="00A40795"/>
    <w:p w:rsidR="00A40795" w:rsidRDefault="00680C32" w:rsidP="00DF2A73">
      <w:pPr>
        <w:pStyle w:val="1"/>
        <w:numPr>
          <w:ilvl w:val="0"/>
          <w:numId w:val="3"/>
        </w:numPr>
        <w:spacing w:before="70"/>
      </w:pPr>
      <w:r>
        <w:t>Проблемно-ориентированный анализ итогов ВПР</w:t>
      </w:r>
    </w:p>
    <w:p w:rsidR="00A40795" w:rsidRDefault="00A40795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6378"/>
        <w:gridCol w:w="1340"/>
        <w:gridCol w:w="2042"/>
      </w:tblGrid>
      <w:tr w:rsidR="00A40795">
        <w:trPr>
          <w:trHeight w:val="1580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 w:rsidR="00A40795" w:rsidRDefault="00680C32">
            <w:pPr>
              <w:pStyle w:val="TableParagraph"/>
              <w:spacing w:before="42" w:line="276" w:lineRule="auto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 </w:t>
            </w:r>
            <w:proofErr w:type="spellStart"/>
            <w:r>
              <w:rPr>
                <w:b/>
                <w:sz w:val="24"/>
              </w:rPr>
              <w:t>ия</w:t>
            </w:r>
            <w:proofErr w:type="spellEnd"/>
          </w:p>
        </w:tc>
        <w:tc>
          <w:tcPr>
            <w:tcW w:w="6378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Тип задания</w:t>
            </w:r>
          </w:p>
        </w:tc>
        <w:tc>
          <w:tcPr>
            <w:tcW w:w="1340" w:type="dxa"/>
          </w:tcPr>
          <w:p w:rsidR="00A40795" w:rsidRDefault="00A4079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42" w:type="dxa"/>
          </w:tcPr>
          <w:p w:rsidR="00A40795" w:rsidRDefault="00680C32">
            <w:pPr>
              <w:pStyle w:val="TableParagraph"/>
              <w:spacing w:line="240" w:lineRule="auto"/>
              <w:ind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обучающихся, которые справились с заданием(%)</w:t>
            </w:r>
          </w:p>
        </w:tc>
      </w:tr>
      <w:tr w:rsidR="00A40795">
        <w:trPr>
          <w:trHeight w:val="517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378" w:type="dxa"/>
          </w:tcPr>
          <w:p w:rsidR="00A40795" w:rsidRDefault="00C01E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Знать/понимать географические особенности природы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1(1)</w:t>
            </w:r>
          </w:p>
        </w:tc>
        <w:tc>
          <w:tcPr>
            <w:tcW w:w="2042" w:type="dxa"/>
          </w:tcPr>
          <w:p w:rsidR="00A40795" w:rsidRDefault="00C433C5" w:rsidP="00C01E9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680C32">
              <w:rPr>
                <w:b/>
                <w:sz w:val="24"/>
              </w:rPr>
              <w:t xml:space="preserve"> – </w:t>
            </w:r>
            <w:r w:rsidR="00C01E97">
              <w:rPr>
                <w:b/>
                <w:sz w:val="24"/>
              </w:rPr>
              <w:t>57,14</w:t>
            </w:r>
            <w:r w:rsidR="00680C32">
              <w:rPr>
                <w:b/>
                <w:sz w:val="24"/>
              </w:rPr>
              <w:t>%</w:t>
            </w:r>
          </w:p>
        </w:tc>
      </w:tr>
      <w:tr w:rsidR="00A40795">
        <w:trPr>
          <w:trHeight w:val="552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378" w:type="dxa"/>
          </w:tcPr>
          <w:p w:rsidR="00A40795" w:rsidRDefault="00C01E9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2(1)</w:t>
            </w:r>
          </w:p>
        </w:tc>
        <w:tc>
          <w:tcPr>
            <w:tcW w:w="2042" w:type="dxa"/>
          </w:tcPr>
          <w:p w:rsidR="00A40795" w:rsidRDefault="00680C32" w:rsidP="00C433C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433C5">
              <w:rPr>
                <w:b/>
                <w:sz w:val="24"/>
              </w:rPr>
              <w:t>7</w:t>
            </w:r>
            <w:r>
              <w:rPr>
                <w:b/>
                <w:sz w:val="24"/>
              </w:rPr>
              <w:t xml:space="preserve"> – </w:t>
            </w:r>
            <w:r w:rsidR="00C01E97">
              <w:rPr>
                <w:b/>
                <w:sz w:val="24"/>
              </w:rPr>
              <w:t>80,95</w:t>
            </w:r>
            <w:r>
              <w:rPr>
                <w:b/>
                <w:sz w:val="24"/>
              </w:rPr>
              <w:t>%</w:t>
            </w:r>
          </w:p>
        </w:tc>
      </w:tr>
      <w:tr w:rsidR="00A40795">
        <w:trPr>
          <w:trHeight w:val="516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378" w:type="dxa"/>
          </w:tcPr>
          <w:p w:rsidR="00A40795" w:rsidRDefault="00C01E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Знать/понимать географические особенности основных отраслей хозяйства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3(2)</w:t>
            </w:r>
          </w:p>
        </w:tc>
        <w:tc>
          <w:tcPr>
            <w:tcW w:w="2042" w:type="dxa"/>
          </w:tcPr>
          <w:p w:rsidR="00A40795" w:rsidRDefault="00680C32" w:rsidP="00C433C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433C5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 xml:space="preserve"> – 66,6</w:t>
            </w:r>
            <w:r w:rsidR="00C01E97">
              <w:rPr>
                <w:b/>
                <w:sz w:val="24"/>
              </w:rPr>
              <w:t>7</w:t>
            </w:r>
            <w:r w:rsidR="00C433C5">
              <w:rPr>
                <w:b/>
                <w:sz w:val="24"/>
              </w:rPr>
              <w:t>%</w:t>
            </w:r>
          </w:p>
        </w:tc>
      </w:tr>
      <w:tr w:rsidR="00A40795">
        <w:trPr>
          <w:trHeight w:val="551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378" w:type="dxa"/>
          </w:tcPr>
          <w:p w:rsidR="00A40795" w:rsidRDefault="00C01E97" w:rsidP="00C01E97">
            <w:pPr>
              <w:pStyle w:val="TableParagraph"/>
              <w:tabs>
                <w:tab w:val="left" w:pos="2033"/>
              </w:tabs>
              <w:spacing w:line="270" w:lineRule="atLeast"/>
              <w:ind w:right="217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Уметь выделять существенные признаки географических объектов и явлений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4(1)</w:t>
            </w:r>
          </w:p>
        </w:tc>
        <w:tc>
          <w:tcPr>
            <w:tcW w:w="2042" w:type="dxa"/>
          </w:tcPr>
          <w:p w:rsidR="00A40795" w:rsidRDefault="00680C32" w:rsidP="00C433C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433C5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 – </w:t>
            </w:r>
            <w:r w:rsidR="00C01E97">
              <w:rPr>
                <w:b/>
                <w:sz w:val="24"/>
              </w:rPr>
              <w:t>52,38</w:t>
            </w:r>
            <w:r w:rsidR="00C433C5">
              <w:rPr>
                <w:b/>
                <w:sz w:val="24"/>
              </w:rPr>
              <w:t>%</w:t>
            </w:r>
          </w:p>
        </w:tc>
      </w:tr>
      <w:tr w:rsidR="00A40795">
        <w:trPr>
          <w:trHeight w:val="518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378" w:type="dxa"/>
          </w:tcPr>
          <w:p w:rsidR="00A40795" w:rsidRDefault="00C01E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5(1)</w:t>
            </w:r>
          </w:p>
        </w:tc>
        <w:tc>
          <w:tcPr>
            <w:tcW w:w="2042" w:type="dxa"/>
          </w:tcPr>
          <w:p w:rsidR="00A40795" w:rsidRDefault="00680C32" w:rsidP="00C433C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433C5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– </w:t>
            </w:r>
            <w:r w:rsidR="00C01E97">
              <w:rPr>
                <w:b/>
                <w:sz w:val="24"/>
              </w:rPr>
              <w:t>61,9</w:t>
            </w:r>
            <w:r w:rsidR="00C433C5">
              <w:rPr>
                <w:b/>
                <w:sz w:val="24"/>
              </w:rPr>
              <w:t>%</w:t>
            </w:r>
          </w:p>
        </w:tc>
      </w:tr>
      <w:tr w:rsidR="00A40795">
        <w:trPr>
          <w:trHeight w:val="515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378" w:type="dxa"/>
          </w:tcPr>
          <w:p w:rsidR="00A40795" w:rsidRDefault="00C01E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6(1)</w:t>
            </w:r>
          </w:p>
        </w:tc>
        <w:tc>
          <w:tcPr>
            <w:tcW w:w="2042" w:type="dxa"/>
          </w:tcPr>
          <w:p w:rsidR="00A40795" w:rsidRDefault="00C433C5" w:rsidP="00C01E9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680C32">
              <w:rPr>
                <w:b/>
                <w:sz w:val="24"/>
              </w:rPr>
              <w:t xml:space="preserve"> – </w:t>
            </w:r>
            <w:r w:rsidR="00C01E97">
              <w:rPr>
                <w:b/>
                <w:sz w:val="24"/>
              </w:rPr>
              <w:t>57,4</w:t>
            </w:r>
            <w:r>
              <w:rPr>
                <w:b/>
                <w:sz w:val="24"/>
              </w:rPr>
              <w:t>%</w:t>
            </w:r>
          </w:p>
        </w:tc>
      </w:tr>
      <w:tr w:rsidR="00A40795">
        <w:trPr>
          <w:trHeight w:val="518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378" w:type="dxa"/>
          </w:tcPr>
          <w:p w:rsidR="00A40795" w:rsidRDefault="00C01E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Знать/понимать географические особенности географических районов России. Уметь выделять существенные признаки географических объектов и явлений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7(1)</w:t>
            </w:r>
          </w:p>
        </w:tc>
        <w:tc>
          <w:tcPr>
            <w:tcW w:w="2042" w:type="dxa"/>
          </w:tcPr>
          <w:p w:rsidR="00A40795" w:rsidRDefault="00C433C5" w:rsidP="00C01E9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680C32">
              <w:rPr>
                <w:b/>
                <w:sz w:val="24"/>
              </w:rPr>
              <w:t xml:space="preserve"> – </w:t>
            </w:r>
            <w:r w:rsidR="00C01E97">
              <w:rPr>
                <w:b/>
                <w:sz w:val="24"/>
              </w:rPr>
              <w:t>61,9</w:t>
            </w:r>
            <w:r>
              <w:rPr>
                <w:b/>
                <w:sz w:val="24"/>
              </w:rPr>
              <w:t>%</w:t>
            </w:r>
          </w:p>
        </w:tc>
      </w:tr>
      <w:tr w:rsidR="00A40795">
        <w:trPr>
          <w:trHeight w:val="827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378" w:type="dxa"/>
          </w:tcPr>
          <w:p w:rsidR="00A40795" w:rsidRDefault="00C01E97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8(1)</w:t>
            </w:r>
          </w:p>
        </w:tc>
        <w:tc>
          <w:tcPr>
            <w:tcW w:w="2042" w:type="dxa"/>
          </w:tcPr>
          <w:p w:rsidR="00A40795" w:rsidRDefault="00C433C5" w:rsidP="00C01E9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680C32">
              <w:rPr>
                <w:b/>
                <w:sz w:val="24"/>
              </w:rPr>
              <w:t xml:space="preserve"> – </w:t>
            </w:r>
            <w:r w:rsidR="00C01E97">
              <w:rPr>
                <w:b/>
                <w:sz w:val="24"/>
              </w:rPr>
              <w:t>80,95</w:t>
            </w:r>
            <w:r>
              <w:rPr>
                <w:b/>
                <w:sz w:val="24"/>
              </w:rPr>
              <w:t>%</w:t>
            </w:r>
          </w:p>
        </w:tc>
      </w:tr>
      <w:tr w:rsidR="00A40795">
        <w:trPr>
          <w:trHeight w:val="516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3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378" w:type="dxa"/>
          </w:tcPr>
          <w:p w:rsidR="00A40795" w:rsidRDefault="00C01E9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9(1)</w:t>
            </w:r>
          </w:p>
        </w:tc>
        <w:tc>
          <w:tcPr>
            <w:tcW w:w="2042" w:type="dxa"/>
          </w:tcPr>
          <w:p w:rsidR="00A40795" w:rsidRDefault="00C433C5" w:rsidP="00C01E9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680C32">
              <w:rPr>
                <w:b/>
                <w:sz w:val="24"/>
              </w:rPr>
              <w:t xml:space="preserve"> – </w:t>
            </w:r>
            <w:r w:rsidR="00C01E97">
              <w:rPr>
                <w:b/>
                <w:sz w:val="24"/>
              </w:rPr>
              <w:t>38,9</w:t>
            </w:r>
            <w:r>
              <w:rPr>
                <w:b/>
                <w:sz w:val="24"/>
              </w:rPr>
              <w:t>%</w:t>
            </w:r>
          </w:p>
        </w:tc>
      </w:tr>
      <w:tr w:rsidR="00A40795">
        <w:trPr>
          <w:trHeight w:val="517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10</w:t>
            </w:r>
          </w:p>
        </w:tc>
        <w:tc>
          <w:tcPr>
            <w:tcW w:w="6378" w:type="dxa"/>
          </w:tcPr>
          <w:p w:rsidR="00A40795" w:rsidRDefault="002713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10(1)</w:t>
            </w:r>
          </w:p>
        </w:tc>
        <w:tc>
          <w:tcPr>
            <w:tcW w:w="2042" w:type="dxa"/>
          </w:tcPr>
          <w:p w:rsidR="00A40795" w:rsidRDefault="00680C32" w:rsidP="00C433C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13 – </w:t>
            </w:r>
            <w:r w:rsidR="00C433C5">
              <w:rPr>
                <w:b/>
                <w:sz w:val="24"/>
              </w:rPr>
              <w:t>61,9%</w:t>
            </w:r>
          </w:p>
        </w:tc>
      </w:tr>
      <w:tr w:rsidR="00A40795">
        <w:trPr>
          <w:trHeight w:val="552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378" w:type="dxa"/>
          </w:tcPr>
          <w:p w:rsidR="00A40795" w:rsidRDefault="00271329" w:rsidP="00271329">
            <w:pPr>
              <w:pStyle w:val="TableParagraph"/>
              <w:tabs>
                <w:tab w:val="left" w:pos="2600"/>
              </w:tabs>
              <w:spacing w:line="270" w:lineRule="atLeast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11(1)</w:t>
            </w:r>
          </w:p>
        </w:tc>
        <w:tc>
          <w:tcPr>
            <w:tcW w:w="2042" w:type="dxa"/>
          </w:tcPr>
          <w:p w:rsidR="00A40795" w:rsidRDefault="00680C32" w:rsidP="00C433C5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14 – </w:t>
            </w:r>
            <w:r w:rsidR="00C433C5">
              <w:rPr>
                <w:b/>
                <w:sz w:val="24"/>
              </w:rPr>
              <w:t>66,67%</w:t>
            </w:r>
          </w:p>
        </w:tc>
      </w:tr>
      <w:tr w:rsidR="00A40795">
        <w:trPr>
          <w:trHeight w:val="516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378" w:type="dxa"/>
          </w:tcPr>
          <w:p w:rsidR="00A40795" w:rsidRDefault="002713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Знать/понимать численность и динамику населения мира, отдельных регионов и стран; основные направления миграций населения мира. Знать/понимать различия в уровне и качестве жизни населения мира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12(2)</w:t>
            </w:r>
          </w:p>
        </w:tc>
        <w:tc>
          <w:tcPr>
            <w:tcW w:w="2042" w:type="dxa"/>
          </w:tcPr>
          <w:p w:rsidR="00A40795" w:rsidRDefault="00C433C5" w:rsidP="0027132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680C32">
              <w:rPr>
                <w:b/>
                <w:sz w:val="24"/>
              </w:rPr>
              <w:t xml:space="preserve"> – </w:t>
            </w:r>
            <w:r w:rsidR="00271329">
              <w:rPr>
                <w:b/>
                <w:sz w:val="24"/>
              </w:rPr>
              <w:t>88,10</w:t>
            </w:r>
            <w:r>
              <w:rPr>
                <w:b/>
                <w:sz w:val="24"/>
              </w:rPr>
              <w:t>%</w:t>
            </w:r>
          </w:p>
        </w:tc>
      </w:tr>
      <w:tr w:rsidR="00A40795">
        <w:trPr>
          <w:trHeight w:val="517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378" w:type="dxa"/>
          </w:tcPr>
          <w:p w:rsidR="00A40795" w:rsidRDefault="0027132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13(1)</w:t>
            </w:r>
          </w:p>
        </w:tc>
        <w:tc>
          <w:tcPr>
            <w:tcW w:w="2042" w:type="dxa"/>
          </w:tcPr>
          <w:p w:rsidR="00A40795" w:rsidRDefault="00C433C5" w:rsidP="0027132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680C32">
              <w:rPr>
                <w:b/>
                <w:sz w:val="24"/>
              </w:rPr>
              <w:t xml:space="preserve"> – </w:t>
            </w:r>
            <w:r w:rsidR="00271329">
              <w:rPr>
                <w:b/>
                <w:sz w:val="24"/>
              </w:rPr>
              <w:t>14,29</w:t>
            </w:r>
            <w:r>
              <w:rPr>
                <w:b/>
                <w:sz w:val="24"/>
              </w:rPr>
              <w:t>%</w:t>
            </w:r>
          </w:p>
        </w:tc>
      </w:tr>
      <w:tr w:rsidR="00A40795">
        <w:trPr>
          <w:trHeight w:val="552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378" w:type="dxa"/>
          </w:tcPr>
          <w:p w:rsidR="00A40795" w:rsidRDefault="00271329" w:rsidP="002713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геоэкологических</w:t>
            </w:r>
            <w:proofErr w:type="spellEnd"/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объектов, процессов и явлений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14(1)</w:t>
            </w:r>
          </w:p>
        </w:tc>
        <w:tc>
          <w:tcPr>
            <w:tcW w:w="2042" w:type="dxa"/>
          </w:tcPr>
          <w:p w:rsidR="00A40795" w:rsidRDefault="00C433C5" w:rsidP="0027132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680C32">
              <w:rPr>
                <w:b/>
                <w:sz w:val="24"/>
              </w:rPr>
              <w:t xml:space="preserve"> -</w:t>
            </w:r>
            <w:r w:rsidR="00271329">
              <w:rPr>
                <w:b/>
                <w:sz w:val="24"/>
              </w:rPr>
              <w:t>66,7</w:t>
            </w:r>
            <w:r>
              <w:rPr>
                <w:b/>
                <w:sz w:val="24"/>
              </w:rPr>
              <w:t>%</w:t>
            </w:r>
          </w:p>
        </w:tc>
      </w:tr>
      <w:tr w:rsidR="00A40795">
        <w:trPr>
          <w:trHeight w:val="551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378" w:type="dxa"/>
          </w:tcPr>
          <w:p w:rsidR="00A40795" w:rsidRDefault="00271329" w:rsidP="0027132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15(1)</w:t>
            </w:r>
          </w:p>
        </w:tc>
        <w:tc>
          <w:tcPr>
            <w:tcW w:w="2042" w:type="dxa"/>
          </w:tcPr>
          <w:p w:rsidR="00A40795" w:rsidRDefault="00C433C5" w:rsidP="0027132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80C32">
              <w:rPr>
                <w:b/>
                <w:sz w:val="24"/>
              </w:rPr>
              <w:t xml:space="preserve"> – </w:t>
            </w:r>
            <w:r w:rsidR="00271329">
              <w:rPr>
                <w:b/>
                <w:sz w:val="24"/>
              </w:rPr>
              <w:t>33,7</w:t>
            </w:r>
            <w:r>
              <w:rPr>
                <w:b/>
                <w:sz w:val="24"/>
              </w:rPr>
              <w:t>%</w:t>
            </w:r>
          </w:p>
        </w:tc>
      </w:tr>
      <w:tr w:rsidR="00A40795">
        <w:trPr>
          <w:trHeight w:val="552"/>
        </w:trPr>
        <w:tc>
          <w:tcPr>
            <w:tcW w:w="818" w:type="dxa"/>
          </w:tcPr>
          <w:p w:rsidR="00A40795" w:rsidRDefault="00680C32">
            <w:pPr>
              <w:pStyle w:val="TableParagraph"/>
              <w:spacing w:line="240" w:lineRule="auto"/>
              <w:ind w:left="0"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378" w:type="dxa"/>
          </w:tcPr>
          <w:p w:rsidR="00A40795" w:rsidRDefault="00271329">
            <w:pPr>
              <w:pStyle w:val="TableParagraph"/>
              <w:spacing w:line="270" w:lineRule="atLeast"/>
              <w:ind w:right="765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16(1)</w:t>
            </w:r>
          </w:p>
        </w:tc>
        <w:tc>
          <w:tcPr>
            <w:tcW w:w="2042" w:type="dxa"/>
          </w:tcPr>
          <w:p w:rsidR="00A40795" w:rsidRDefault="00C433C5" w:rsidP="0027132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680C32">
              <w:rPr>
                <w:b/>
                <w:sz w:val="24"/>
              </w:rPr>
              <w:t xml:space="preserve"> – </w:t>
            </w:r>
            <w:r w:rsidR="00271329">
              <w:rPr>
                <w:b/>
                <w:sz w:val="24"/>
              </w:rPr>
              <w:t>47,62</w:t>
            </w:r>
            <w:r>
              <w:rPr>
                <w:b/>
                <w:sz w:val="24"/>
              </w:rPr>
              <w:t>%</w:t>
            </w:r>
          </w:p>
        </w:tc>
      </w:tr>
      <w:tr w:rsidR="00A40795">
        <w:trPr>
          <w:trHeight w:val="543"/>
        </w:trPr>
        <w:tc>
          <w:tcPr>
            <w:tcW w:w="818" w:type="dxa"/>
            <w:vMerge w:val="restart"/>
          </w:tcPr>
          <w:p w:rsidR="00A40795" w:rsidRDefault="00680C32">
            <w:pPr>
              <w:pStyle w:val="TableParagraph"/>
              <w:spacing w:line="240" w:lineRule="auto"/>
              <w:ind w:left="272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378" w:type="dxa"/>
            <w:vMerge w:val="restart"/>
          </w:tcPr>
          <w:p w:rsidR="00A40795" w:rsidRDefault="00680C32">
            <w:pPr>
              <w:pStyle w:val="TableParagraph"/>
              <w:spacing w:line="240" w:lineRule="auto"/>
              <w:ind w:right="641"/>
              <w:rPr>
                <w:sz w:val="24"/>
              </w:rPr>
            </w:pPr>
            <w:r>
              <w:rPr>
                <w:sz w:val="24"/>
              </w:rPr>
              <w:t>Рациональное и нерациональное природопользование. Особенности воздействия на окружающую среду различных сфер и отраслей хозяйства</w:t>
            </w: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17(2)</w:t>
            </w:r>
          </w:p>
        </w:tc>
        <w:tc>
          <w:tcPr>
            <w:tcW w:w="2042" w:type="dxa"/>
          </w:tcPr>
          <w:p w:rsidR="00A40795" w:rsidRDefault="00C433C5" w:rsidP="0027132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680C32">
              <w:rPr>
                <w:b/>
                <w:sz w:val="24"/>
              </w:rPr>
              <w:t xml:space="preserve"> – </w:t>
            </w:r>
            <w:r w:rsidR="00271329">
              <w:rPr>
                <w:b/>
                <w:sz w:val="24"/>
              </w:rPr>
              <w:t>16,67</w:t>
            </w:r>
            <w:r w:rsidR="00346406">
              <w:rPr>
                <w:b/>
                <w:sz w:val="24"/>
              </w:rPr>
              <w:t>%</w:t>
            </w:r>
          </w:p>
        </w:tc>
      </w:tr>
      <w:tr w:rsidR="00A40795">
        <w:trPr>
          <w:trHeight w:val="546"/>
        </w:trPr>
        <w:tc>
          <w:tcPr>
            <w:tcW w:w="818" w:type="dxa"/>
            <w:vMerge/>
            <w:tcBorders>
              <w:top w:val="nil"/>
            </w:tcBorders>
          </w:tcPr>
          <w:p w:rsidR="00A40795" w:rsidRDefault="00A40795">
            <w:pPr>
              <w:rPr>
                <w:sz w:val="2"/>
                <w:szCs w:val="2"/>
              </w:rPr>
            </w:pPr>
          </w:p>
        </w:tc>
        <w:tc>
          <w:tcPr>
            <w:tcW w:w="6378" w:type="dxa"/>
            <w:vMerge/>
            <w:tcBorders>
              <w:top w:val="nil"/>
            </w:tcBorders>
          </w:tcPr>
          <w:p w:rsidR="00A40795" w:rsidRDefault="00A40795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A40795" w:rsidRDefault="00680C32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17(1)</w:t>
            </w:r>
          </w:p>
        </w:tc>
        <w:tc>
          <w:tcPr>
            <w:tcW w:w="2042" w:type="dxa"/>
          </w:tcPr>
          <w:p w:rsidR="00A40795" w:rsidRDefault="00C433C5" w:rsidP="00271329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680C32">
              <w:rPr>
                <w:b/>
                <w:sz w:val="24"/>
              </w:rPr>
              <w:t xml:space="preserve"> – </w:t>
            </w:r>
            <w:r w:rsidR="00271329">
              <w:rPr>
                <w:b/>
                <w:sz w:val="24"/>
              </w:rPr>
              <w:t>9,52</w:t>
            </w:r>
            <w:r w:rsidR="00346406">
              <w:rPr>
                <w:b/>
                <w:sz w:val="24"/>
              </w:rPr>
              <w:t>%</w:t>
            </w:r>
          </w:p>
        </w:tc>
      </w:tr>
    </w:tbl>
    <w:p w:rsidR="00A40795" w:rsidRDefault="00A40795">
      <w:pPr>
        <w:pStyle w:val="a3"/>
        <w:spacing w:before="2"/>
        <w:rPr>
          <w:b/>
          <w:sz w:val="33"/>
        </w:rPr>
      </w:pPr>
    </w:p>
    <w:p w:rsidR="00A40795" w:rsidRDefault="00680C32">
      <w:pPr>
        <w:ind w:left="222"/>
        <w:rPr>
          <w:b/>
          <w:sz w:val="24"/>
        </w:rPr>
      </w:pPr>
      <w:r>
        <w:rPr>
          <w:b/>
          <w:sz w:val="24"/>
          <w:u w:val="single"/>
        </w:rPr>
        <w:t>Затруднения вызвали у учащихся:</w:t>
      </w:r>
    </w:p>
    <w:p w:rsidR="00A40795" w:rsidRDefault="00680C32">
      <w:pPr>
        <w:pStyle w:val="a3"/>
        <w:spacing w:before="48"/>
        <w:ind w:left="282"/>
      </w:pPr>
      <w:r>
        <w:t>Задания – 1</w:t>
      </w:r>
      <w:r w:rsidR="00346406">
        <w:t>3</w:t>
      </w:r>
      <w:r>
        <w:t>,1</w:t>
      </w:r>
      <w:r w:rsidR="00346406">
        <w:t>5</w:t>
      </w:r>
      <w:r>
        <w:t>, 17</w:t>
      </w:r>
    </w:p>
    <w:p w:rsidR="00A40795" w:rsidRDefault="00A40795">
      <w:pPr>
        <w:pStyle w:val="a3"/>
        <w:spacing w:before="2"/>
      </w:pPr>
    </w:p>
    <w:p w:rsidR="00A40795" w:rsidRDefault="00680C32">
      <w:pPr>
        <w:ind w:left="222"/>
        <w:rPr>
          <w:b/>
          <w:sz w:val="24"/>
        </w:rPr>
      </w:pPr>
      <w:r>
        <w:rPr>
          <w:b/>
          <w:sz w:val="24"/>
          <w:u w:val="single"/>
        </w:rPr>
        <w:t>Допущены ошибки:</w:t>
      </w:r>
    </w:p>
    <w:p w:rsidR="00A40795" w:rsidRDefault="00680C32">
      <w:pPr>
        <w:pStyle w:val="a4"/>
        <w:numPr>
          <w:ilvl w:val="1"/>
          <w:numId w:val="2"/>
        </w:numPr>
        <w:tabs>
          <w:tab w:val="left" w:pos="942"/>
        </w:tabs>
        <w:ind w:left="941" w:right="193"/>
        <w:rPr>
          <w:sz w:val="24"/>
        </w:rPr>
      </w:pPr>
      <w:r>
        <w:rPr>
          <w:sz w:val="24"/>
        </w:rPr>
        <w:t>Обучающиеся не в полной мере овладели комплексом умений работы с географической картой, недостаточно хорошо усвоили географическую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номенклатуру.</w:t>
      </w:r>
    </w:p>
    <w:p w:rsidR="00A40795" w:rsidRDefault="00680C32">
      <w:pPr>
        <w:pStyle w:val="a4"/>
        <w:numPr>
          <w:ilvl w:val="1"/>
          <w:numId w:val="2"/>
        </w:numPr>
        <w:tabs>
          <w:tab w:val="left" w:pos="942"/>
        </w:tabs>
        <w:ind w:left="941" w:right="201"/>
        <w:rPr>
          <w:sz w:val="24"/>
        </w:rPr>
      </w:pPr>
      <w:r>
        <w:rPr>
          <w:sz w:val="24"/>
        </w:rPr>
        <w:t>Обучающиеся допускают ошибки при выполнении математических заданий (проценты). 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10.</w:t>
      </w:r>
    </w:p>
    <w:p w:rsidR="00A40795" w:rsidRDefault="00680C32">
      <w:pPr>
        <w:pStyle w:val="a4"/>
        <w:numPr>
          <w:ilvl w:val="1"/>
          <w:numId w:val="2"/>
        </w:numPr>
        <w:tabs>
          <w:tab w:val="left" w:pos="942"/>
        </w:tabs>
        <w:spacing w:before="62"/>
        <w:ind w:left="941" w:right="203"/>
        <w:jc w:val="both"/>
        <w:rPr>
          <w:sz w:val="24"/>
        </w:rPr>
      </w:pPr>
      <w:r>
        <w:rPr>
          <w:sz w:val="24"/>
        </w:rPr>
        <w:t xml:space="preserve">Проблемы в умении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 экономических, техногенных объектов и </w:t>
      </w:r>
      <w:proofErr w:type="gramStart"/>
      <w:r>
        <w:rPr>
          <w:sz w:val="24"/>
        </w:rPr>
        <w:t>процессов.(</w:t>
      </w:r>
      <w:proofErr w:type="gramEnd"/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16,17)</w:t>
      </w:r>
    </w:p>
    <w:p w:rsidR="00A40795" w:rsidRDefault="00680C32">
      <w:pPr>
        <w:pStyle w:val="a4"/>
        <w:numPr>
          <w:ilvl w:val="1"/>
          <w:numId w:val="2"/>
        </w:numPr>
        <w:tabs>
          <w:tab w:val="left" w:pos="942"/>
        </w:tabs>
        <w:jc w:val="both"/>
        <w:rPr>
          <w:sz w:val="24"/>
        </w:rPr>
      </w:pPr>
      <w:r>
        <w:rPr>
          <w:sz w:val="24"/>
        </w:rPr>
        <w:lastRenderedPageBreak/>
        <w:t>Большинство учащихся даже не приступали к 17(2) где требовалось дать развернутый</w:t>
      </w:r>
      <w:r>
        <w:rPr>
          <w:spacing w:val="-23"/>
          <w:sz w:val="24"/>
        </w:rPr>
        <w:t xml:space="preserve"> </w:t>
      </w:r>
      <w:r>
        <w:rPr>
          <w:sz w:val="24"/>
        </w:rPr>
        <w:t>ответ.</w:t>
      </w:r>
    </w:p>
    <w:p w:rsidR="00A40795" w:rsidRDefault="00A40795">
      <w:pPr>
        <w:pStyle w:val="a3"/>
        <w:spacing w:before="1"/>
        <w:rPr>
          <w:sz w:val="23"/>
        </w:rPr>
      </w:pPr>
    </w:p>
    <w:p w:rsidR="00A40795" w:rsidRDefault="00680C32">
      <w:pPr>
        <w:spacing w:before="1"/>
        <w:ind w:left="222"/>
        <w:rPr>
          <w:b/>
          <w:sz w:val="24"/>
        </w:rPr>
      </w:pPr>
      <w:r>
        <w:rPr>
          <w:b/>
          <w:sz w:val="24"/>
          <w:u w:val="single"/>
        </w:rPr>
        <w:t>В соответствии с вышеизложенным рекомендуется:</w:t>
      </w:r>
    </w:p>
    <w:p w:rsidR="00A40795" w:rsidRDefault="00680C32">
      <w:pPr>
        <w:pStyle w:val="a3"/>
        <w:tabs>
          <w:tab w:val="left" w:pos="607"/>
        </w:tabs>
        <w:spacing w:before="2" w:line="276" w:lineRule="auto"/>
        <w:ind w:left="222" w:right="989"/>
      </w:pPr>
      <w:r>
        <w:t>1.</w:t>
      </w:r>
      <w:r>
        <w:tab/>
        <w:t>Уделять большое внимание географической номенклатуре на уроках и во внеурочной деятельности.</w:t>
      </w:r>
    </w:p>
    <w:p w:rsidR="00A40795" w:rsidRDefault="00680C32">
      <w:pPr>
        <w:pStyle w:val="a3"/>
        <w:spacing w:line="276" w:lineRule="auto"/>
        <w:ind w:left="222" w:right="2863"/>
      </w:pPr>
      <w:r>
        <w:t>3.Провести работу над ошибками (фронтальную и индивидуальную). 4.Продолжать формировать навыки самостоятельной работы обучающихся.</w:t>
      </w:r>
    </w:p>
    <w:p w:rsidR="00A40795" w:rsidRDefault="00680C32">
      <w:pPr>
        <w:pStyle w:val="a4"/>
        <w:numPr>
          <w:ilvl w:val="0"/>
          <w:numId w:val="1"/>
        </w:numPr>
        <w:tabs>
          <w:tab w:val="left" w:pos="403"/>
        </w:tabs>
        <w:spacing w:line="276" w:lineRule="auto"/>
        <w:ind w:right="860" w:firstLine="0"/>
        <w:rPr>
          <w:sz w:val="24"/>
        </w:rPr>
      </w:pPr>
      <w:r>
        <w:rPr>
          <w:sz w:val="24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</w:t>
      </w:r>
      <w:r>
        <w:rPr>
          <w:spacing w:val="18"/>
          <w:sz w:val="24"/>
        </w:rPr>
        <w:t xml:space="preserve"> </w:t>
      </w:r>
      <w:r>
        <w:rPr>
          <w:sz w:val="24"/>
        </w:rPr>
        <w:t>краю.</w:t>
      </w:r>
    </w:p>
    <w:p w:rsidR="00A40795" w:rsidRDefault="00680C32">
      <w:pPr>
        <w:pStyle w:val="a4"/>
        <w:numPr>
          <w:ilvl w:val="0"/>
          <w:numId w:val="1"/>
        </w:numPr>
        <w:tabs>
          <w:tab w:val="left" w:pos="404"/>
        </w:tabs>
        <w:spacing w:line="276" w:lineRule="auto"/>
        <w:ind w:right="228" w:firstLine="0"/>
        <w:rPr>
          <w:sz w:val="24"/>
        </w:rPr>
      </w:pPr>
      <w:r>
        <w:rPr>
          <w:sz w:val="24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A40795" w:rsidRDefault="00A40795">
      <w:pPr>
        <w:pStyle w:val="a3"/>
        <w:rPr>
          <w:sz w:val="26"/>
        </w:rPr>
      </w:pPr>
    </w:p>
    <w:p w:rsidR="00DF2A73" w:rsidRPr="00DF2A73" w:rsidRDefault="00087725" w:rsidP="00DF2A73">
      <w:pPr>
        <w:spacing w:before="74" w:line="379" w:lineRule="auto"/>
        <w:ind w:left="1556" w:right="171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История</w:t>
      </w:r>
    </w:p>
    <w:p w:rsidR="00DF2A73" w:rsidRPr="00DF2A73" w:rsidRDefault="00DF2A73" w:rsidP="00DF2A73">
      <w:pPr>
        <w:tabs>
          <w:tab w:val="left" w:pos="10310"/>
        </w:tabs>
        <w:ind w:left="142" w:right="-38" w:firstLine="425"/>
        <w:jc w:val="both"/>
        <w:rPr>
          <w:sz w:val="24"/>
          <w:szCs w:val="24"/>
        </w:rPr>
      </w:pPr>
      <w:r w:rsidRPr="00DF2A73">
        <w:rPr>
          <w:sz w:val="24"/>
          <w:szCs w:val="24"/>
        </w:rPr>
        <w:t xml:space="preserve">ВПР по </w:t>
      </w:r>
      <w:r w:rsidR="00087725">
        <w:rPr>
          <w:sz w:val="24"/>
          <w:szCs w:val="24"/>
        </w:rPr>
        <w:t>истории</w:t>
      </w:r>
      <w:r w:rsidRPr="00DF2A73">
        <w:rPr>
          <w:sz w:val="24"/>
          <w:szCs w:val="24"/>
        </w:rPr>
        <w:t xml:space="preserve"> в 11 классах проведена в соответствии </w:t>
      </w:r>
      <w:bookmarkStart w:id="0" w:name="_GoBack"/>
      <w:bookmarkEnd w:id="0"/>
      <w:r w:rsidRPr="00DF2A73">
        <w:rPr>
          <w:sz w:val="24"/>
          <w:szCs w:val="24"/>
        </w:rPr>
        <w:t xml:space="preserve">с приказом </w:t>
      </w:r>
      <w:proofErr w:type="spellStart"/>
      <w:r w:rsidRPr="00DF2A73">
        <w:rPr>
          <w:sz w:val="24"/>
          <w:szCs w:val="24"/>
        </w:rPr>
        <w:t>Рособрнадзора</w:t>
      </w:r>
      <w:proofErr w:type="spellEnd"/>
      <w:r w:rsidRPr="00DF2A73">
        <w:rPr>
          <w:spacing w:val="-12"/>
          <w:sz w:val="24"/>
          <w:szCs w:val="24"/>
        </w:rPr>
        <w:t xml:space="preserve"> </w:t>
      </w:r>
      <w:r w:rsidRPr="00DF2A73">
        <w:rPr>
          <w:sz w:val="24"/>
          <w:szCs w:val="24"/>
        </w:rPr>
        <w:t>от</w:t>
      </w:r>
      <w:r w:rsidRPr="00DF2A73">
        <w:rPr>
          <w:spacing w:val="-11"/>
          <w:sz w:val="24"/>
          <w:szCs w:val="24"/>
        </w:rPr>
        <w:t xml:space="preserve"> </w:t>
      </w:r>
      <w:r w:rsidRPr="00DF2A73">
        <w:rPr>
          <w:sz w:val="24"/>
          <w:szCs w:val="24"/>
        </w:rPr>
        <w:t>23.12.2022</w:t>
      </w:r>
      <w:r w:rsidRPr="00DF2A73">
        <w:rPr>
          <w:spacing w:val="-11"/>
          <w:sz w:val="24"/>
          <w:szCs w:val="24"/>
        </w:rPr>
        <w:t xml:space="preserve"> </w:t>
      </w:r>
      <w:r w:rsidRPr="00DF2A73">
        <w:rPr>
          <w:sz w:val="24"/>
          <w:szCs w:val="24"/>
        </w:rPr>
        <w:t>№</w:t>
      </w:r>
      <w:r w:rsidRPr="00DF2A73">
        <w:rPr>
          <w:spacing w:val="-13"/>
          <w:sz w:val="24"/>
          <w:szCs w:val="24"/>
        </w:rPr>
        <w:t xml:space="preserve"> </w:t>
      </w:r>
      <w:r w:rsidRPr="00DF2A73">
        <w:rPr>
          <w:sz w:val="24"/>
          <w:szCs w:val="24"/>
        </w:rPr>
        <w:t>1282</w:t>
      </w:r>
      <w:r w:rsidRPr="00DF2A73">
        <w:rPr>
          <w:spacing w:val="-11"/>
          <w:sz w:val="24"/>
          <w:szCs w:val="24"/>
        </w:rPr>
        <w:t xml:space="preserve"> </w:t>
      </w:r>
      <w:r w:rsidRPr="00DF2A73">
        <w:rPr>
          <w:sz w:val="24"/>
          <w:szCs w:val="24"/>
        </w:rPr>
        <w:t>«О</w:t>
      </w:r>
      <w:r w:rsidRPr="00DF2A73">
        <w:rPr>
          <w:spacing w:val="-13"/>
          <w:sz w:val="24"/>
          <w:szCs w:val="24"/>
        </w:rPr>
        <w:t xml:space="preserve"> </w:t>
      </w:r>
      <w:r w:rsidRPr="00DF2A73">
        <w:rPr>
          <w:sz w:val="24"/>
          <w:szCs w:val="24"/>
        </w:rPr>
        <w:t>проведении</w:t>
      </w:r>
      <w:r w:rsidRPr="00DF2A73">
        <w:rPr>
          <w:spacing w:val="-11"/>
          <w:sz w:val="24"/>
          <w:szCs w:val="24"/>
        </w:rPr>
        <w:t xml:space="preserve"> </w:t>
      </w:r>
      <w:r w:rsidRPr="00DF2A73">
        <w:rPr>
          <w:sz w:val="24"/>
          <w:szCs w:val="24"/>
        </w:rPr>
        <w:t>Федеральной</w:t>
      </w:r>
      <w:r w:rsidRPr="00DF2A73">
        <w:rPr>
          <w:spacing w:val="-10"/>
          <w:sz w:val="24"/>
          <w:szCs w:val="24"/>
        </w:rPr>
        <w:t xml:space="preserve"> </w:t>
      </w:r>
      <w:r w:rsidRPr="00DF2A73">
        <w:rPr>
          <w:sz w:val="24"/>
          <w:szCs w:val="24"/>
        </w:rPr>
        <w:t>службой</w:t>
      </w:r>
      <w:r w:rsidRPr="00DF2A73">
        <w:rPr>
          <w:spacing w:val="-11"/>
          <w:sz w:val="24"/>
          <w:szCs w:val="24"/>
        </w:rPr>
        <w:t xml:space="preserve"> </w:t>
      </w:r>
      <w:r w:rsidRPr="00DF2A73">
        <w:rPr>
          <w:sz w:val="24"/>
          <w:szCs w:val="24"/>
        </w:rPr>
        <w:t>по</w:t>
      </w:r>
      <w:r w:rsidRPr="00DF2A73">
        <w:rPr>
          <w:spacing w:val="-13"/>
          <w:sz w:val="24"/>
          <w:szCs w:val="24"/>
        </w:rPr>
        <w:t xml:space="preserve"> </w:t>
      </w:r>
      <w:r w:rsidRPr="00DF2A73">
        <w:rPr>
          <w:sz w:val="24"/>
          <w:szCs w:val="24"/>
        </w:rPr>
        <w:t>надзору</w:t>
      </w:r>
      <w:r w:rsidRPr="00DF2A73">
        <w:rPr>
          <w:spacing w:val="-12"/>
          <w:sz w:val="24"/>
          <w:szCs w:val="24"/>
        </w:rPr>
        <w:t xml:space="preserve"> </w:t>
      </w:r>
      <w:r w:rsidRPr="00DF2A73">
        <w:rPr>
          <w:sz w:val="24"/>
          <w:szCs w:val="24"/>
        </w:rPr>
        <w:t>в</w:t>
      </w:r>
      <w:r w:rsidRPr="00DF2A73">
        <w:rPr>
          <w:spacing w:val="-13"/>
          <w:sz w:val="24"/>
          <w:szCs w:val="24"/>
        </w:rPr>
        <w:t xml:space="preserve"> </w:t>
      </w:r>
      <w:r w:rsidRPr="00DF2A73">
        <w:rPr>
          <w:sz w:val="24"/>
          <w:szCs w:val="24"/>
        </w:rPr>
        <w:t>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346406">
        <w:rPr>
          <w:sz w:val="24"/>
          <w:szCs w:val="24"/>
        </w:rPr>
        <w:t xml:space="preserve">4 </w:t>
      </w:r>
      <w:r w:rsidRPr="00DF2A73">
        <w:rPr>
          <w:sz w:val="24"/>
          <w:szCs w:val="24"/>
        </w:rPr>
        <w:t xml:space="preserve">году» (далее – приказ </w:t>
      </w:r>
      <w:proofErr w:type="spellStart"/>
      <w:r w:rsidRPr="00DF2A73">
        <w:rPr>
          <w:sz w:val="24"/>
          <w:szCs w:val="24"/>
        </w:rPr>
        <w:t>Рособрнадзора</w:t>
      </w:r>
      <w:proofErr w:type="spellEnd"/>
      <w:r w:rsidRPr="00DF2A73">
        <w:rPr>
          <w:sz w:val="24"/>
          <w:szCs w:val="24"/>
        </w:rPr>
        <w:t xml:space="preserve"> №</w:t>
      </w:r>
      <w:r w:rsidRPr="00DF2A73">
        <w:rPr>
          <w:spacing w:val="-2"/>
          <w:sz w:val="24"/>
          <w:szCs w:val="24"/>
        </w:rPr>
        <w:t xml:space="preserve"> </w:t>
      </w:r>
      <w:r w:rsidRPr="00DF2A73">
        <w:rPr>
          <w:sz w:val="24"/>
          <w:szCs w:val="24"/>
        </w:rPr>
        <w:t>1282).</w:t>
      </w:r>
    </w:p>
    <w:p w:rsidR="00DF2A73" w:rsidRPr="00DF2A73" w:rsidRDefault="00DF2A73" w:rsidP="00DF2A73">
      <w:pPr>
        <w:tabs>
          <w:tab w:val="left" w:pos="10310"/>
        </w:tabs>
        <w:spacing w:line="259" w:lineRule="auto"/>
        <w:ind w:left="142" w:right="-38" w:firstLine="425"/>
        <w:jc w:val="both"/>
        <w:rPr>
          <w:sz w:val="24"/>
          <w:szCs w:val="24"/>
        </w:rPr>
      </w:pPr>
      <w:r w:rsidRPr="00DF2A73">
        <w:rPr>
          <w:sz w:val="24"/>
          <w:szCs w:val="24"/>
        </w:rPr>
        <w:t xml:space="preserve">На выполнение работы по биологии отводится 90 минут. </w:t>
      </w:r>
    </w:p>
    <w:p w:rsidR="00087725" w:rsidRDefault="00087725" w:rsidP="00DF2A73">
      <w:pPr>
        <w:tabs>
          <w:tab w:val="left" w:pos="10310"/>
        </w:tabs>
        <w:spacing w:before="2" w:line="266" w:lineRule="auto"/>
        <w:ind w:left="142" w:right="-38" w:firstLine="425"/>
        <w:jc w:val="both"/>
      </w:pPr>
      <w:r>
        <w:t>Работа состоит из 12 заданий. Ответами к заданиям 1, 5, 6, 7 являются цифры или слово (словосочетание). Задания 2–4 и 8–12 предполагают свободный ответ. Задания 11 и 12 составляют блок. На этих позициях используются задания двух моделей: модель 1 предполагает работу со списком событий, процессов; модель 2 – с информацией, представленной в задании.</w:t>
      </w:r>
      <w:r>
        <w:t xml:space="preserve"> </w:t>
      </w:r>
    </w:p>
    <w:p w:rsidR="00DF2A73" w:rsidRDefault="00087725" w:rsidP="00DF2A73">
      <w:pPr>
        <w:tabs>
          <w:tab w:val="left" w:pos="10310"/>
        </w:tabs>
        <w:spacing w:before="2" w:line="266" w:lineRule="auto"/>
        <w:ind w:left="142" w:right="-38" w:firstLine="425"/>
        <w:jc w:val="both"/>
      </w:pPr>
      <w:r>
        <w:t>Всероссийская проверочная работа нацелена на выявление уровня овладения выпускниками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ВПР также проверяет знание выпускниками истории, культуры родного края. ВПР включает в себя задания по истории России с древнейших времён до наших дней и истории родного края. Знания по всеобщей истории проверяются в работе только в контексте истории России</w:t>
      </w:r>
    </w:p>
    <w:p w:rsidR="00087725" w:rsidRPr="00DF2A73" w:rsidRDefault="00087725" w:rsidP="00DF2A73">
      <w:pPr>
        <w:tabs>
          <w:tab w:val="left" w:pos="10310"/>
        </w:tabs>
        <w:spacing w:before="2" w:line="266" w:lineRule="auto"/>
        <w:ind w:left="142" w:right="-38" w:firstLine="425"/>
        <w:jc w:val="both"/>
        <w:rPr>
          <w:sz w:val="24"/>
          <w:szCs w:val="24"/>
        </w:rPr>
      </w:pPr>
    </w:p>
    <w:p w:rsidR="00DF2A73" w:rsidRPr="00DF2A73" w:rsidRDefault="00DF2A73" w:rsidP="00DF2A73">
      <w:pPr>
        <w:spacing w:before="12" w:after="37"/>
        <w:ind w:left="3383"/>
        <w:jc w:val="both"/>
        <w:outlineLvl w:val="0"/>
        <w:rPr>
          <w:b/>
          <w:bCs/>
          <w:sz w:val="24"/>
          <w:szCs w:val="24"/>
        </w:rPr>
      </w:pPr>
      <w:r w:rsidRPr="00DF2A73">
        <w:rPr>
          <w:b/>
          <w:bCs/>
          <w:sz w:val="24"/>
          <w:szCs w:val="24"/>
        </w:rPr>
        <w:t xml:space="preserve">Дата проведения: </w:t>
      </w:r>
      <w:r w:rsidR="00087725">
        <w:rPr>
          <w:b/>
          <w:bCs/>
          <w:sz w:val="24"/>
          <w:szCs w:val="24"/>
        </w:rPr>
        <w:t>6</w:t>
      </w:r>
      <w:r w:rsidRPr="00DF2A73">
        <w:rPr>
          <w:b/>
          <w:bCs/>
          <w:sz w:val="24"/>
          <w:szCs w:val="24"/>
        </w:rPr>
        <w:t>.03.202</w:t>
      </w:r>
      <w:r w:rsidR="00087725">
        <w:rPr>
          <w:b/>
          <w:bCs/>
          <w:sz w:val="24"/>
          <w:szCs w:val="24"/>
        </w:rPr>
        <w:t>4</w:t>
      </w:r>
      <w:r w:rsidRPr="00DF2A73">
        <w:rPr>
          <w:b/>
          <w:bCs/>
          <w:sz w:val="24"/>
          <w:szCs w:val="24"/>
        </w:rPr>
        <w:t xml:space="preserve"> г.</w:t>
      </w: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3"/>
        <w:gridCol w:w="1491"/>
        <w:gridCol w:w="1491"/>
        <w:gridCol w:w="1494"/>
        <w:gridCol w:w="1520"/>
      </w:tblGrid>
      <w:tr w:rsidR="00DF2A73" w:rsidRPr="00DF2A73" w:rsidTr="00D027D7">
        <w:trPr>
          <w:trHeight w:val="827"/>
        </w:trPr>
        <w:tc>
          <w:tcPr>
            <w:tcW w:w="3983" w:type="dxa"/>
          </w:tcPr>
          <w:p w:rsidR="00DF2A73" w:rsidRPr="00DF2A73" w:rsidRDefault="00DF2A73" w:rsidP="00DF2A73">
            <w:pPr>
              <w:spacing w:before="71" w:line="259" w:lineRule="auto"/>
              <w:ind w:left="1675" w:right="481" w:hanging="1095"/>
              <w:rPr>
                <w:b/>
                <w:sz w:val="24"/>
              </w:rPr>
            </w:pPr>
            <w:r w:rsidRPr="00DF2A73">
              <w:rPr>
                <w:b/>
                <w:sz w:val="24"/>
              </w:rPr>
              <w:t>Отметка по пятибалльной шкале</w:t>
            </w:r>
          </w:p>
        </w:tc>
        <w:tc>
          <w:tcPr>
            <w:tcW w:w="1491" w:type="dxa"/>
          </w:tcPr>
          <w:p w:rsidR="00DF2A73" w:rsidRPr="00DF2A73" w:rsidRDefault="00DF2A73" w:rsidP="00DF2A73">
            <w:pPr>
              <w:spacing w:before="2"/>
              <w:rPr>
                <w:b/>
                <w:sz w:val="26"/>
              </w:rPr>
            </w:pPr>
          </w:p>
          <w:p w:rsidR="00DF2A73" w:rsidRPr="00DF2A73" w:rsidRDefault="00DF2A73" w:rsidP="00DF2A73">
            <w:pPr>
              <w:ind w:left="563"/>
              <w:rPr>
                <w:b/>
                <w:sz w:val="24"/>
              </w:rPr>
            </w:pPr>
            <w:r w:rsidRPr="00DF2A73">
              <w:rPr>
                <w:b/>
                <w:sz w:val="24"/>
              </w:rPr>
              <w:t>«2»</w:t>
            </w:r>
          </w:p>
        </w:tc>
        <w:tc>
          <w:tcPr>
            <w:tcW w:w="1491" w:type="dxa"/>
          </w:tcPr>
          <w:p w:rsidR="00DF2A73" w:rsidRPr="00DF2A73" w:rsidRDefault="00DF2A73" w:rsidP="00DF2A73">
            <w:pPr>
              <w:spacing w:before="2"/>
              <w:rPr>
                <w:b/>
                <w:sz w:val="26"/>
              </w:rPr>
            </w:pPr>
          </w:p>
          <w:p w:rsidR="00DF2A73" w:rsidRPr="00DF2A73" w:rsidRDefault="00DF2A73" w:rsidP="00DF2A73">
            <w:pPr>
              <w:ind w:left="423" w:right="413"/>
              <w:jc w:val="center"/>
              <w:rPr>
                <w:b/>
                <w:sz w:val="24"/>
              </w:rPr>
            </w:pPr>
            <w:r w:rsidRPr="00DF2A73">
              <w:rPr>
                <w:b/>
                <w:sz w:val="24"/>
              </w:rPr>
              <w:t>«3»</w:t>
            </w:r>
          </w:p>
        </w:tc>
        <w:tc>
          <w:tcPr>
            <w:tcW w:w="1494" w:type="dxa"/>
          </w:tcPr>
          <w:p w:rsidR="00DF2A73" w:rsidRPr="00DF2A73" w:rsidRDefault="00DF2A73" w:rsidP="00DF2A73">
            <w:pPr>
              <w:spacing w:before="2"/>
              <w:rPr>
                <w:b/>
                <w:sz w:val="26"/>
              </w:rPr>
            </w:pPr>
          </w:p>
          <w:p w:rsidR="00DF2A73" w:rsidRPr="00DF2A73" w:rsidRDefault="00DF2A73" w:rsidP="00DF2A73">
            <w:pPr>
              <w:ind w:left="426" w:right="411"/>
              <w:jc w:val="center"/>
              <w:rPr>
                <w:b/>
                <w:sz w:val="24"/>
              </w:rPr>
            </w:pPr>
            <w:r w:rsidRPr="00DF2A73">
              <w:rPr>
                <w:b/>
                <w:sz w:val="24"/>
              </w:rPr>
              <w:t>«4»</w:t>
            </w:r>
          </w:p>
        </w:tc>
        <w:tc>
          <w:tcPr>
            <w:tcW w:w="1520" w:type="dxa"/>
          </w:tcPr>
          <w:p w:rsidR="00DF2A73" w:rsidRPr="00DF2A73" w:rsidRDefault="00DF2A73" w:rsidP="00DF2A73">
            <w:pPr>
              <w:spacing w:before="2"/>
              <w:rPr>
                <w:b/>
                <w:sz w:val="26"/>
              </w:rPr>
            </w:pPr>
          </w:p>
          <w:p w:rsidR="00DF2A73" w:rsidRPr="00DF2A73" w:rsidRDefault="00DF2A73" w:rsidP="00DF2A73">
            <w:pPr>
              <w:ind w:left="433" w:right="426"/>
              <w:jc w:val="center"/>
              <w:rPr>
                <w:b/>
                <w:sz w:val="24"/>
              </w:rPr>
            </w:pPr>
            <w:r w:rsidRPr="00DF2A73">
              <w:rPr>
                <w:b/>
                <w:sz w:val="24"/>
              </w:rPr>
              <w:t>«5»</w:t>
            </w:r>
          </w:p>
        </w:tc>
      </w:tr>
      <w:tr w:rsidR="00087725" w:rsidRPr="00DF2A73" w:rsidTr="00D027D7">
        <w:trPr>
          <w:trHeight w:val="457"/>
        </w:trPr>
        <w:tc>
          <w:tcPr>
            <w:tcW w:w="3983" w:type="dxa"/>
          </w:tcPr>
          <w:p w:rsidR="00087725" w:rsidRPr="00DF2A73" w:rsidRDefault="00087725" w:rsidP="00087725">
            <w:pPr>
              <w:spacing w:before="73"/>
              <w:ind w:left="1036"/>
              <w:rPr>
                <w:b/>
                <w:sz w:val="24"/>
              </w:rPr>
            </w:pPr>
            <w:r w:rsidRPr="00DF2A73">
              <w:rPr>
                <w:b/>
                <w:sz w:val="24"/>
              </w:rPr>
              <w:t>Суммарный балл</w:t>
            </w:r>
          </w:p>
        </w:tc>
        <w:tc>
          <w:tcPr>
            <w:tcW w:w="1491" w:type="dxa"/>
          </w:tcPr>
          <w:p w:rsidR="00087725" w:rsidRDefault="00087725" w:rsidP="00087725">
            <w:pPr>
              <w:jc w:val="center"/>
            </w:pPr>
            <w:r w:rsidRPr="000D5470">
              <w:t>0–6</w:t>
            </w:r>
          </w:p>
        </w:tc>
        <w:tc>
          <w:tcPr>
            <w:tcW w:w="1491" w:type="dxa"/>
          </w:tcPr>
          <w:p w:rsidR="00087725" w:rsidRDefault="00087725" w:rsidP="00087725">
            <w:pPr>
              <w:jc w:val="center"/>
            </w:pPr>
            <w:r w:rsidRPr="000D5470">
              <w:t>7–12</w:t>
            </w:r>
          </w:p>
        </w:tc>
        <w:tc>
          <w:tcPr>
            <w:tcW w:w="1494" w:type="dxa"/>
          </w:tcPr>
          <w:p w:rsidR="00087725" w:rsidRDefault="00087725" w:rsidP="00087725">
            <w:pPr>
              <w:jc w:val="center"/>
            </w:pPr>
            <w:r w:rsidRPr="000D5470">
              <w:t>13–17</w:t>
            </w:r>
          </w:p>
        </w:tc>
        <w:tc>
          <w:tcPr>
            <w:tcW w:w="1520" w:type="dxa"/>
          </w:tcPr>
          <w:p w:rsidR="00087725" w:rsidRDefault="00087725" w:rsidP="00087725">
            <w:pPr>
              <w:jc w:val="center"/>
            </w:pPr>
            <w:r w:rsidRPr="000D5470">
              <w:t>18–21</w:t>
            </w:r>
          </w:p>
        </w:tc>
      </w:tr>
    </w:tbl>
    <w:p w:rsidR="00DF2A73" w:rsidRPr="00DF2A73" w:rsidRDefault="00DF2A73" w:rsidP="00DF2A73">
      <w:pPr>
        <w:rPr>
          <w:b/>
          <w:sz w:val="27"/>
          <w:szCs w:val="24"/>
        </w:rPr>
      </w:pPr>
    </w:p>
    <w:p w:rsidR="00DF2A73" w:rsidRPr="00DF2A73" w:rsidRDefault="00DF2A73" w:rsidP="00DF2A73">
      <w:pPr>
        <w:ind w:left="1556" w:right="1715"/>
        <w:jc w:val="center"/>
        <w:rPr>
          <w:b/>
          <w:sz w:val="24"/>
        </w:rPr>
      </w:pPr>
      <w:r w:rsidRPr="00DF2A73">
        <w:rPr>
          <w:b/>
          <w:sz w:val="24"/>
        </w:rPr>
        <w:t>Результаты проведения ВПР по биологии</w:t>
      </w:r>
    </w:p>
    <w:p w:rsidR="00DF2A73" w:rsidRPr="00DF2A73" w:rsidRDefault="00DF2A73" w:rsidP="00DF2A73">
      <w:pPr>
        <w:rPr>
          <w:b/>
          <w:sz w:val="16"/>
          <w:szCs w:val="24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58"/>
        <w:gridCol w:w="1536"/>
        <w:gridCol w:w="715"/>
        <w:gridCol w:w="679"/>
        <w:gridCol w:w="598"/>
        <w:gridCol w:w="624"/>
        <w:gridCol w:w="1757"/>
        <w:gridCol w:w="2263"/>
      </w:tblGrid>
      <w:tr w:rsidR="00DF2A73" w:rsidRPr="00DF2A73" w:rsidTr="00D027D7">
        <w:trPr>
          <w:trHeight w:val="1103"/>
        </w:trPr>
        <w:tc>
          <w:tcPr>
            <w:tcW w:w="960" w:type="dxa"/>
          </w:tcPr>
          <w:p w:rsidR="00DF2A73" w:rsidRPr="00DF2A73" w:rsidRDefault="00DF2A73" w:rsidP="00DF2A73">
            <w:pPr>
              <w:spacing w:line="275" w:lineRule="exact"/>
              <w:ind w:left="152" w:right="139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Класс</w:t>
            </w:r>
          </w:p>
        </w:tc>
        <w:tc>
          <w:tcPr>
            <w:tcW w:w="758" w:type="dxa"/>
          </w:tcPr>
          <w:p w:rsidR="00DF2A73" w:rsidRPr="00DF2A73" w:rsidRDefault="00DF2A73" w:rsidP="00DF2A73">
            <w:pPr>
              <w:spacing w:before="2" w:line="276" w:lineRule="exact"/>
              <w:ind w:left="136" w:right="123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Кол- во чело век</w:t>
            </w:r>
          </w:p>
        </w:tc>
        <w:tc>
          <w:tcPr>
            <w:tcW w:w="1536" w:type="dxa"/>
          </w:tcPr>
          <w:p w:rsidR="00DF2A73" w:rsidRPr="00DF2A73" w:rsidRDefault="00DF2A73" w:rsidP="00DF2A73">
            <w:pPr>
              <w:ind w:left="161" w:right="146" w:hanging="4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 xml:space="preserve">Кол-во </w:t>
            </w:r>
            <w:proofErr w:type="spellStart"/>
            <w:r w:rsidRPr="00DF2A73">
              <w:rPr>
                <w:b/>
                <w:i/>
                <w:sz w:val="24"/>
              </w:rPr>
              <w:t>выполнявш</w:t>
            </w:r>
            <w:proofErr w:type="spellEnd"/>
            <w:r w:rsidRPr="00DF2A73">
              <w:rPr>
                <w:b/>
                <w:i/>
                <w:sz w:val="24"/>
              </w:rPr>
              <w:t xml:space="preserve"> их работу</w:t>
            </w:r>
          </w:p>
        </w:tc>
        <w:tc>
          <w:tcPr>
            <w:tcW w:w="715" w:type="dxa"/>
          </w:tcPr>
          <w:p w:rsidR="00DF2A73" w:rsidRPr="00DF2A73" w:rsidRDefault="00DF2A73" w:rsidP="00DF2A73">
            <w:pPr>
              <w:spacing w:line="275" w:lineRule="exact"/>
              <w:ind w:left="158" w:right="146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«2»</w:t>
            </w:r>
          </w:p>
        </w:tc>
        <w:tc>
          <w:tcPr>
            <w:tcW w:w="679" w:type="dxa"/>
          </w:tcPr>
          <w:p w:rsidR="00DF2A73" w:rsidRPr="00DF2A73" w:rsidRDefault="00DF2A73" w:rsidP="00DF2A73">
            <w:pPr>
              <w:spacing w:line="275" w:lineRule="exact"/>
              <w:ind w:left="139" w:right="129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«3»</w:t>
            </w:r>
          </w:p>
        </w:tc>
        <w:tc>
          <w:tcPr>
            <w:tcW w:w="598" w:type="dxa"/>
          </w:tcPr>
          <w:p w:rsidR="00DF2A73" w:rsidRPr="00DF2A73" w:rsidRDefault="00DF2A73" w:rsidP="00DF2A73">
            <w:pPr>
              <w:spacing w:line="275" w:lineRule="exact"/>
              <w:ind w:left="101" w:right="86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«4»</w:t>
            </w:r>
          </w:p>
        </w:tc>
        <w:tc>
          <w:tcPr>
            <w:tcW w:w="624" w:type="dxa"/>
          </w:tcPr>
          <w:p w:rsidR="00DF2A73" w:rsidRPr="00DF2A73" w:rsidRDefault="00DF2A73" w:rsidP="00DF2A73">
            <w:pPr>
              <w:spacing w:line="275" w:lineRule="exact"/>
              <w:ind w:left="113" w:right="100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«5»</w:t>
            </w:r>
          </w:p>
        </w:tc>
        <w:tc>
          <w:tcPr>
            <w:tcW w:w="1757" w:type="dxa"/>
          </w:tcPr>
          <w:p w:rsidR="00DF2A73" w:rsidRPr="00DF2A73" w:rsidRDefault="00DF2A73" w:rsidP="00DF2A73">
            <w:pPr>
              <w:spacing w:line="275" w:lineRule="exact"/>
              <w:ind w:left="91" w:right="81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Успеваемость</w:t>
            </w:r>
          </w:p>
        </w:tc>
        <w:tc>
          <w:tcPr>
            <w:tcW w:w="2263" w:type="dxa"/>
          </w:tcPr>
          <w:p w:rsidR="00DF2A73" w:rsidRPr="00DF2A73" w:rsidRDefault="00DF2A73" w:rsidP="00DF2A73">
            <w:pPr>
              <w:spacing w:line="275" w:lineRule="exact"/>
              <w:ind w:left="594" w:right="583"/>
              <w:jc w:val="center"/>
              <w:rPr>
                <w:b/>
                <w:i/>
                <w:sz w:val="24"/>
              </w:rPr>
            </w:pPr>
            <w:r w:rsidRPr="00DF2A73">
              <w:rPr>
                <w:b/>
                <w:i/>
                <w:sz w:val="24"/>
              </w:rPr>
              <w:t>Качество</w:t>
            </w:r>
          </w:p>
        </w:tc>
      </w:tr>
      <w:tr w:rsidR="00DF2A73" w:rsidRPr="00DF2A73" w:rsidTr="00D027D7">
        <w:trPr>
          <w:trHeight w:val="311"/>
        </w:trPr>
        <w:tc>
          <w:tcPr>
            <w:tcW w:w="960" w:type="dxa"/>
          </w:tcPr>
          <w:p w:rsidR="00DF2A73" w:rsidRPr="00DF2A73" w:rsidRDefault="00DF2A73" w:rsidP="00DF2A73">
            <w:pPr>
              <w:spacing w:line="273" w:lineRule="exact"/>
              <w:ind w:left="152" w:right="137"/>
              <w:jc w:val="center"/>
              <w:rPr>
                <w:sz w:val="24"/>
              </w:rPr>
            </w:pPr>
            <w:r w:rsidRPr="00DF2A73">
              <w:rPr>
                <w:sz w:val="24"/>
              </w:rPr>
              <w:t>11</w:t>
            </w:r>
          </w:p>
        </w:tc>
        <w:tc>
          <w:tcPr>
            <w:tcW w:w="758" w:type="dxa"/>
          </w:tcPr>
          <w:p w:rsidR="00DF2A73" w:rsidRPr="00DF2A73" w:rsidRDefault="007E3466" w:rsidP="00DF2A73">
            <w:pPr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36" w:type="dxa"/>
          </w:tcPr>
          <w:p w:rsidR="00DF2A73" w:rsidRPr="00DF2A73" w:rsidRDefault="007E3466" w:rsidP="00DF2A73">
            <w:pPr>
              <w:spacing w:line="27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5" w:type="dxa"/>
          </w:tcPr>
          <w:p w:rsidR="00DF2A73" w:rsidRPr="00DF2A73" w:rsidRDefault="007E3466" w:rsidP="00DF2A73">
            <w:pPr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9" w:type="dxa"/>
          </w:tcPr>
          <w:p w:rsidR="00DF2A73" w:rsidRPr="00DF2A73" w:rsidRDefault="007E3466" w:rsidP="00DF2A73">
            <w:pPr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8" w:type="dxa"/>
          </w:tcPr>
          <w:p w:rsidR="00DF2A73" w:rsidRPr="00DF2A73" w:rsidRDefault="007E3466" w:rsidP="00DF2A73">
            <w:pPr>
              <w:spacing w:line="273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4" w:type="dxa"/>
          </w:tcPr>
          <w:p w:rsidR="00DF2A73" w:rsidRPr="00DF2A73" w:rsidRDefault="007E3466" w:rsidP="00DF2A73">
            <w:pPr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57" w:type="dxa"/>
          </w:tcPr>
          <w:p w:rsidR="00DF2A73" w:rsidRPr="00DF2A73" w:rsidRDefault="007E3466" w:rsidP="00DF2A73">
            <w:pPr>
              <w:spacing w:line="273" w:lineRule="exact"/>
              <w:ind w:left="91" w:right="8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  <w:r w:rsidR="00DF2A73" w:rsidRPr="00DF2A73">
              <w:rPr>
                <w:sz w:val="24"/>
              </w:rPr>
              <w:t>%</w:t>
            </w:r>
          </w:p>
        </w:tc>
        <w:tc>
          <w:tcPr>
            <w:tcW w:w="2263" w:type="dxa"/>
          </w:tcPr>
          <w:p w:rsidR="00DF2A73" w:rsidRPr="00DF2A73" w:rsidRDefault="007E3466" w:rsidP="00DF2A73">
            <w:pPr>
              <w:spacing w:line="273" w:lineRule="exact"/>
              <w:ind w:left="594" w:right="58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F2A73" w:rsidRPr="00DF2A73">
              <w:rPr>
                <w:sz w:val="24"/>
              </w:rPr>
              <w:t>0%</w:t>
            </w:r>
          </w:p>
        </w:tc>
      </w:tr>
    </w:tbl>
    <w:p w:rsidR="00DF2A73" w:rsidRPr="00DF2A73" w:rsidRDefault="00DF2A73" w:rsidP="00DF2A73">
      <w:pPr>
        <w:rPr>
          <w:b/>
          <w:sz w:val="20"/>
          <w:szCs w:val="24"/>
        </w:rPr>
      </w:pPr>
    </w:p>
    <w:p w:rsidR="00DF2A73" w:rsidRPr="00DF2A73" w:rsidRDefault="00DF2A73" w:rsidP="00DF2A73">
      <w:pPr>
        <w:spacing w:line="257" w:lineRule="exact"/>
        <w:jc w:val="center"/>
        <w:rPr>
          <w:b/>
          <w:sz w:val="24"/>
        </w:rPr>
      </w:pPr>
      <w:r w:rsidRPr="00DF2A73">
        <w:rPr>
          <w:b/>
          <w:sz w:val="24"/>
        </w:rPr>
        <w:t>Сравнительный анализ показателей</w:t>
      </w:r>
    </w:p>
    <w:p w:rsidR="00DF2A73" w:rsidRPr="00DF2A73" w:rsidRDefault="00DF2A73" w:rsidP="00DF2A73">
      <w:pPr>
        <w:spacing w:line="257" w:lineRule="exact"/>
        <w:rPr>
          <w:sz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827"/>
        <w:gridCol w:w="2225"/>
        <w:gridCol w:w="2028"/>
      </w:tblGrid>
      <w:tr w:rsidR="00DF2A73" w:rsidRPr="00DF2A73" w:rsidTr="00D027D7">
        <w:trPr>
          <w:trHeight w:val="300"/>
        </w:trPr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 xml:space="preserve">  Понизили (Отметка &lt; Отметка по журналу) %</w:t>
            </w: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7E3466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7E3466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23,53</w:t>
            </w:r>
            <w:r w:rsidR="00DF2A73" w:rsidRPr="00DF2A73">
              <w:rPr>
                <w:sz w:val="24"/>
                <w:szCs w:val="24"/>
              </w:rPr>
              <w:t>%</w:t>
            </w:r>
          </w:p>
        </w:tc>
      </w:tr>
      <w:tr w:rsidR="00DF2A73" w:rsidRPr="00DF2A73" w:rsidTr="00D027D7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 xml:space="preserve">  Подтвердили (Отметка = Отметке по журналу) 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7E3466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7E3466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64,71</w:t>
            </w:r>
            <w:r w:rsidR="00DF2A73" w:rsidRPr="00DF2A73">
              <w:rPr>
                <w:sz w:val="24"/>
                <w:szCs w:val="24"/>
              </w:rPr>
              <w:t>%</w:t>
            </w:r>
          </w:p>
        </w:tc>
      </w:tr>
      <w:tr w:rsidR="00DF2A73" w:rsidRPr="00DF2A73" w:rsidTr="00D027D7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 xml:space="preserve">  Повысили (Отметка &gt; Отметка по журналу) %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7E3466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7E3466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11,76</w:t>
            </w:r>
            <w:r w:rsidR="00DF2A73" w:rsidRPr="00DF2A73">
              <w:rPr>
                <w:sz w:val="24"/>
                <w:szCs w:val="24"/>
              </w:rPr>
              <w:t>%</w:t>
            </w:r>
          </w:p>
        </w:tc>
      </w:tr>
      <w:tr w:rsidR="00DF2A73" w:rsidRPr="00DF2A73" w:rsidTr="00D027D7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 xml:space="preserve">  Всего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7E3466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F2A73" w:rsidRPr="00DF2A73" w:rsidRDefault="00DF2A73" w:rsidP="00DF2A73">
            <w:pPr>
              <w:widowControl/>
              <w:autoSpaceDE/>
              <w:autoSpaceDN/>
              <w:jc w:val="right"/>
              <w:rPr>
                <w:sz w:val="24"/>
                <w:szCs w:val="24"/>
              </w:rPr>
            </w:pPr>
            <w:r w:rsidRPr="00DF2A73">
              <w:rPr>
                <w:sz w:val="24"/>
                <w:szCs w:val="24"/>
              </w:rPr>
              <w:t>100%</w:t>
            </w:r>
          </w:p>
        </w:tc>
      </w:tr>
    </w:tbl>
    <w:p w:rsidR="007E3466" w:rsidRDefault="007E3466" w:rsidP="00DF2A73">
      <w:pPr>
        <w:spacing w:before="90"/>
        <w:ind w:left="1844"/>
        <w:rPr>
          <w:b/>
          <w:sz w:val="24"/>
        </w:rPr>
      </w:pPr>
    </w:p>
    <w:p w:rsidR="007E3466" w:rsidRDefault="007E3466" w:rsidP="00DF2A73">
      <w:pPr>
        <w:spacing w:before="90"/>
        <w:ind w:left="1844"/>
        <w:rPr>
          <w:b/>
          <w:sz w:val="24"/>
        </w:rPr>
      </w:pPr>
    </w:p>
    <w:p w:rsidR="00DF2A73" w:rsidRPr="00DF2A73" w:rsidRDefault="00DF2A73" w:rsidP="00DF2A73">
      <w:pPr>
        <w:spacing w:before="90"/>
        <w:ind w:left="1844"/>
        <w:rPr>
          <w:b/>
          <w:sz w:val="24"/>
        </w:rPr>
      </w:pPr>
      <w:r w:rsidRPr="00DF2A73">
        <w:rPr>
          <w:b/>
          <w:sz w:val="24"/>
        </w:rPr>
        <w:lastRenderedPageBreak/>
        <w:t>Качественные показатели выполнения заданий ВПР по биологии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6297"/>
        <w:gridCol w:w="3110"/>
      </w:tblGrid>
      <w:tr w:rsidR="007E3466" w:rsidRPr="00DF2A73" w:rsidTr="007E3466">
        <w:trPr>
          <w:trHeight w:val="1167"/>
        </w:trPr>
        <w:tc>
          <w:tcPr>
            <w:tcW w:w="1364" w:type="dxa"/>
          </w:tcPr>
          <w:p w:rsidR="007E3466" w:rsidRDefault="007E3466" w:rsidP="007E3466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</w:p>
          <w:p w:rsidR="007E3466" w:rsidRDefault="007E3466" w:rsidP="007E3466">
            <w:pPr>
              <w:pStyle w:val="TableParagraph"/>
              <w:spacing w:before="42" w:line="276" w:lineRule="auto"/>
              <w:ind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задания</w:t>
            </w:r>
          </w:p>
        </w:tc>
        <w:tc>
          <w:tcPr>
            <w:tcW w:w="6297" w:type="dxa"/>
          </w:tcPr>
          <w:p w:rsidR="007E3466" w:rsidRDefault="007E3466" w:rsidP="007E3466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Тип задания</w:t>
            </w:r>
          </w:p>
        </w:tc>
        <w:tc>
          <w:tcPr>
            <w:tcW w:w="3110" w:type="dxa"/>
          </w:tcPr>
          <w:p w:rsidR="007E3466" w:rsidRDefault="007E3466" w:rsidP="007E3466">
            <w:pPr>
              <w:pStyle w:val="TableParagraph"/>
              <w:spacing w:line="240" w:lineRule="auto"/>
              <w:ind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обучающихся, которые справились с заданием(%)</w:t>
            </w:r>
          </w:p>
        </w:tc>
      </w:tr>
      <w:tr w:rsidR="007E3466" w:rsidRPr="00DF2A73" w:rsidTr="007E3466">
        <w:trPr>
          <w:trHeight w:val="489"/>
        </w:trPr>
        <w:tc>
          <w:tcPr>
            <w:tcW w:w="1364" w:type="dxa"/>
          </w:tcPr>
          <w:p w:rsidR="007E3466" w:rsidRPr="007E3466" w:rsidRDefault="007E3466" w:rsidP="007E3466">
            <w:pPr>
              <w:pStyle w:val="a4"/>
              <w:numPr>
                <w:ilvl w:val="0"/>
                <w:numId w:val="9"/>
              </w:numPr>
              <w:spacing w:before="22"/>
              <w:rPr>
                <w:sz w:val="24"/>
              </w:rPr>
            </w:pPr>
          </w:p>
        </w:tc>
        <w:tc>
          <w:tcPr>
            <w:tcW w:w="6297" w:type="dxa"/>
          </w:tcPr>
          <w:p w:rsidR="007E3466" w:rsidRPr="00DF2A73" w:rsidRDefault="007E3466" w:rsidP="00DF2A73">
            <w:pPr>
              <w:spacing w:before="1"/>
              <w:ind w:left="76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3110" w:type="dxa"/>
          </w:tcPr>
          <w:p w:rsidR="007E3466" w:rsidRPr="00DF2A73" w:rsidRDefault="007E3466" w:rsidP="00664748">
            <w:pPr>
              <w:spacing w:before="39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76,47%</w:t>
            </w:r>
          </w:p>
        </w:tc>
      </w:tr>
      <w:tr w:rsidR="007E3466" w:rsidRPr="00DF2A73" w:rsidTr="007E3466">
        <w:trPr>
          <w:trHeight w:val="492"/>
        </w:trPr>
        <w:tc>
          <w:tcPr>
            <w:tcW w:w="1364" w:type="dxa"/>
          </w:tcPr>
          <w:p w:rsidR="007E3466" w:rsidRPr="007E3466" w:rsidRDefault="007E3466" w:rsidP="007E3466">
            <w:pPr>
              <w:pStyle w:val="a4"/>
              <w:numPr>
                <w:ilvl w:val="0"/>
                <w:numId w:val="9"/>
              </w:numPr>
              <w:spacing w:before="22"/>
              <w:rPr>
                <w:sz w:val="24"/>
              </w:rPr>
            </w:pPr>
          </w:p>
        </w:tc>
        <w:tc>
          <w:tcPr>
            <w:tcW w:w="6297" w:type="dxa"/>
          </w:tcPr>
          <w:p w:rsidR="007E3466" w:rsidRPr="00DF2A73" w:rsidRDefault="007E3466" w:rsidP="00DF2A73">
            <w:pPr>
              <w:spacing w:before="42"/>
              <w:ind w:left="76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3110" w:type="dxa"/>
          </w:tcPr>
          <w:p w:rsidR="007E3466" w:rsidRPr="00DF2A73" w:rsidRDefault="007E3466" w:rsidP="00664748">
            <w:pPr>
              <w:spacing w:before="42"/>
              <w:ind w:left="503"/>
              <w:jc w:val="center"/>
              <w:rPr>
                <w:sz w:val="24"/>
              </w:rPr>
            </w:pPr>
            <w:r>
              <w:rPr>
                <w:sz w:val="24"/>
              </w:rPr>
              <w:t>82,35%</w:t>
            </w:r>
          </w:p>
        </w:tc>
      </w:tr>
      <w:tr w:rsidR="007E3466" w:rsidRPr="00DF2A73" w:rsidTr="007E3466">
        <w:trPr>
          <w:trHeight w:val="489"/>
        </w:trPr>
        <w:tc>
          <w:tcPr>
            <w:tcW w:w="1364" w:type="dxa"/>
          </w:tcPr>
          <w:p w:rsidR="007E3466" w:rsidRPr="007E3466" w:rsidRDefault="007E3466" w:rsidP="007E3466">
            <w:pPr>
              <w:pStyle w:val="a4"/>
              <w:numPr>
                <w:ilvl w:val="0"/>
                <w:numId w:val="9"/>
              </w:numPr>
              <w:spacing w:before="42"/>
              <w:rPr>
                <w:sz w:val="24"/>
              </w:rPr>
            </w:pPr>
          </w:p>
        </w:tc>
        <w:tc>
          <w:tcPr>
            <w:tcW w:w="6297" w:type="dxa"/>
          </w:tcPr>
          <w:p w:rsidR="007E3466" w:rsidRPr="00DF2A73" w:rsidRDefault="007E3466" w:rsidP="00DF2A73">
            <w:pPr>
              <w:spacing w:before="42"/>
              <w:ind w:left="76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проводить поиск исторической информации в источниках разного типа; различать в исторической информации факты и мнения, исторические описания и исторические объяснения.</w:t>
            </w:r>
          </w:p>
        </w:tc>
        <w:tc>
          <w:tcPr>
            <w:tcW w:w="3110" w:type="dxa"/>
          </w:tcPr>
          <w:p w:rsidR="007E3466" w:rsidRPr="00DF2A73" w:rsidRDefault="007E3466" w:rsidP="00664748">
            <w:pPr>
              <w:spacing w:before="4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 w:rsidR="007E3466" w:rsidRPr="00DF2A73" w:rsidTr="007E3466">
        <w:trPr>
          <w:trHeight w:val="921"/>
        </w:trPr>
        <w:tc>
          <w:tcPr>
            <w:tcW w:w="1364" w:type="dxa"/>
          </w:tcPr>
          <w:p w:rsidR="007E3466" w:rsidRPr="007E3466" w:rsidRDefault="007E3466" w:rsidP="007E3466">
            <w:pPr>
              <w:pStyle w:val="a4"/>
              <w:numPr>
                <w:ilvl w:val="0"/>
                <w:numId w:val="9"/>
              </w:numPr>
              <w:spacing w:before="42"/>
              <w:rPr>
                <w:sz w:val="24"/>
              </w:rPr>
            </w:pPr>
          </w:p>
        </w:tc>
        <w:tc>
          <w:tcPr>
            <w:tcW w:w="6297" w:type="dxa"/>
          </w:tcPr>
          <w:p w:rsidR="007E3466" w:rsidRPr="00DF2A73" w:rsidRDefault="007E3466" w:rsidP="00DF2A73">
            <w:pPr>
              <w:spacing w:before="28" w:line="290" w:lineRule="atLeast"/>
              <w:ind w:left="76" w:right="808" w:hanging="72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3110" w:type="dxa"/>
          </w:tcPr>
          <w:p w:rsidR="007E3466" w:rsidRPr="00DF2A73" w:rsidRDefault="007E3466" w:rsidP="00664748">
            <w:pPr>
              <w:spacing w:before="42"/>
              <w:ind w:left="503"/>
              <w:jc w:val="center"/>
              <w:rPr>
                <w:sz w:val="24"/>
              </w:rPr>
            </w:pPr>
            <w:r>
              <w:rPr>
                <w:sz w:val="24"/>
              </w:rPr>
              <w:t>58,85%</w:t>
            </w:r>
          </w:p>
        </w:tc>
      </w:tr>
      <w:tr w:rsidR="007E3466" w:rsidRPr="00DF2A73" w:rsidTr="007E3466">
        <w:trPr>
          <w:trHeight w:val="693"/>
        </w:trPr>
        <w:tc>
          <w:tcPr>
            <w:tcW w:w="1364" w:type="dxa"/>
          </w:tcPr>
          <w:p w:rsidR="007E3466" w:rsidRPr="007E3466" w:rsidRDefault="007E3466" w:rsidP="007E3466">
            <w:pPr>
              <w:pStyle w:val="a4"/>
              <w:numPr>
                <w:ilvl w:val="0"/>
                <w:numId w:val="9"/>
              </w:numPr>
              <w:spacing w:before="42"/>
              <w:rPr>
                <w:sz w:val="24"/>
              </w:rPr>
            </w:pPr>
          </w:p>
        </w:tc>
        <w:tc>
          <w:tcPr>
            <w:tcW w:w="6297" w:type="dxa"/>
          </w:tcPr>
          <w:p w:rsidR="007E3466" w:rsidRPr="00DF2A73" w:rsidRDefault="007E3466" w:rsidP="00DF2A73">
            <w:pPr>
              <w:spacing w:before="42" w:line="259" w:lineRule="auto"/>
              <w:ind w:left="76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3110" w:type="dxa"/>
          </w:tcPr>
          <w:p w:rsidR="007E3466" w:rsidRPr="00DF2A73" w:rsidRDefault="007E3466" w:rsidP="00664748">
            <w:pPr>
              <w:spacing w:before="42"/>
              <w:ind w:left="503"/>
              <w:jc w:val="center"/>
              <w:rPr>
                <w:sz w:val="24"/>
              </w:rPr>
            </w:pPr>
            <w:r>
              <w:rPr>
                <w:sz w:val="24"/>
              </w:rPr>
              <w:t>66,18%</w:t>
            </w:r>
          </w:p>
        </w:tc>
      </w:tr>
      <w:tr w:rsidR="007E3466" w:rsidRPr="00DF2A73" w:rsidTr="007E3466">
        <w:trPr>
          <w:trHeight w:val="334"/>
        </w:trPr>
        <w:tc>
          <w:tcPr>
            <w:tcW w:w="1364" w:type="dxa"/>
          </w:tcPr>
          <w:p w:rsidR="007E3466" w:rsidRPr="007E3466" w:rsidRDefault="007E3466" w:rsidP="007E3466">
            <w:pPr>
              <w:pStyle w:val="a4"/>
              <w:numPr>
                <w:ilvl w:val="0"/>
                <w:numId w:val="9"/>
              </w:numPr>
              <w:spacing w:before="42"/>
              <w:rPr>
                <w:sz w:val="24"/>
              </w:rPr>
            </w:pPr>
          </w:p>
        </w:tc>
        <w:tc>
          <w:tcPr>
            <w:tcW w:w="6297" w:type="dxa"/>
          </w:tcPr>
          <w:p w:rsidR="007E3466" w:rsidRPr="00DF2A73" w:rsidRDefault="007E3466" w:rsidP="00DF2A73">
            <w:pPr>
              <w:spacing w:before="42"/>
              <w:ind w:left="76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3110" w:type="dxa"/>
          </w:tcPr>
          <w:p w:rsidR="007E3466" w:rsidRPr="00DF2A73" w:rsidRDefault="007E3466" w:rsidP="00664748">
            <w:pPr>
              <w:spacing w:before="42"/>
              <w:ind w:left="613"/>
              <w:jc w:val="center"/>
              <w:rPr>
                <w:sz w:val="24"/>
              </w:rPr>
            </w:pPr>
            <w:r>
              <w:rPr>
                <w:sz w:val="24"/>
              </w:rPr>
              <w:t>64,71%</w:t>
            </w:r>
          </w:p>
        </w:tc>
      </w:tr>
      <w:tr w:rsidR="007E3466" w:rsidRPr="00DF2A73" w:rsidTr="007E3466">
        <w:trPr>
          <w:trHeight w:val="334"/>
        </w:trPr>
        <w:tc>
          <w:tcPr>
            <w:tcW w:w="1364" w:type="dxa"/>
          </w:tcPr>
          <w:p w:rsidR="007E3466" w:rsidRPr="007E3466" w:rsidRDefault="007E3466" w:rsidP="007E3466">
            <w:pPr>
              <w:pStyle w:val="a4"/>
              <w:numPr>
                <w:ilvl w:val="0"/>
                <w:numId w:val="9"/>
              </w:numPr>
              <w:spacing w:before="42"/>
              <w:rPr>
                <w:sz w:val="24"/>
              </w:rPr>
            </w:pPr>
          </w:p>
        </w:tc>
        <w:tc>
          <w:tcPr>
            <w:tcW w:w="6297" w:type="dxa"/>
          </w:tcPr>
          <w:p w:rsidR="007E3466" w:rsidRPr="00DF2A73" w:rsidRDefault="007E3466" w:rsidP="00DF2A73">
            <w:pPr>
              <w:spacing w:before="42"/>
              <w:ind w:left="76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3110" w:type="dxa"/>
          </w:tcPr>
          <w:p w:rsidR="007E3466" w:rsidRPr="00DF2A73" w:rsidRDefault="007E3466" w:rsidP="00664748">
            <w:pPr>
              <w:spacing w:before="42"/>
              <w:ind w:left="6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70,58%</w:t>
            </w:r>
          </w:p>
        </w:tc>
      </w:tr>
      <w:tr w:rsidR="007E3466" w:rsidRPr="00DF2A73" w:rsidTr="007E3466">
        <w:trPr>
          <w:trHeight w:val="334"/>
        </w:trPr>
        <w:tc>
          <w:tcPr>
            <w:tcW w:w="1364" w:type="dxa"/>
          </w:tcPr>
          <w:p w:rsidR="007E3466" w:rsidRPr="007E3466" w:rsidRDefault="007E3466" w:rsidP="007E3466">
            <w:pPr>
              <w:pStyle w:val="a4"/>
              <w:numPr>
                <w:ilvl w:val="0"/>
                <w:numId w:val="9"/>
              </w:numPr>
              <w:spacing w:before="42"/>
              <w:rPr>
                <w:sz w:val="24"/>
              </w:rPr>
            </w:pPr>
          </w:p>
        </w:tc>
        <w:tc>
          <w:tcPr>
            <w:tcW w:w="6297" w:type="dxa"/>
          </w:tcPr>
          <w:p w:rsidR="007E3466" w:rsidRPr="00DF2A73" w:rsidRDefault="007E3466" w:rsidP="00DF2A73">
            <w:pPr>
              <w:spacing w:before="42"/>
              <w:ind w:left="76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3110" w:type="dxa"/>
          </w:tcPr>
          <w:p w:rsidR="007E3466" w:rsidRPr="00DF2A73" w:rsidRDefault="007E3466" w:rsidP="00664748">
            <w:pPr>
              <w:spacing w:before="42"/>
              <w:ind w:left="613"/>
              <w:jc w:val="center"/>
              <w:rPr>
                <w:sz w:val="24"/>
              </w:rPr>
            </w:pPr>
            <w:r>
              <w:rPr>
                <w:sz w:val="24"/>
              </w:rPr>
              <w:t>64,71%</w:t>
            </w:r>
          </w:p>
        </w:tc>
      </w:tr>
      <w:tr w:rsidR="007E3466" w:rsidRPr="00DF2A73" w:rsidTr="007E3466">
        <w:trPr>
          <w:trHeight w:val="334"/>
        </w:trPr>
        <w:tc>
          <w:tcPr>
            <w:tcW w:w="1364" w:type="dxa"/>
          </w:tcPr>
          <w:p w:rsidR="007E3466" w:rsidRPr="007E3466" w:rsidRDefault="007E3466" w:rsidP="007E3466">
            <w:pPr>
              <w:pStyle w:val="a4"/>
              <w:numPr>
                <w:ilvl w:val="0"/>
                <w:numId w:val="9"/>
              </w:numPr>
              <w:spacing w:before="42"/>
              <w:rPr>
                <w:sz w:val="24"/>
              </w:rPr>
            </w:pPr>
          </w:p>
        </w:tc>
        <w:tc>
          <w:tcPr>
            <w:tcW w:w="6297" w:type="dxa"/>
          </w:tcPr>
          <w:p w:rsidR="007E3466" w:rsidRPr="00DF2A73" w:rsidRDefault="00664748" w:rsidP="00DF2A73">
            <w:pPr>
              <w:spacing w:before="42"/>
              <w:ind w:left="76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3110" w:type="dxa"/>
          </w:tcPr>
          <w:p w:rsidR="007E3466" w:rsidRPr="00DF2A73" w:rsidRDefault="00664748" w:rsidP="00664748">
            <w:pPr>
              <w:spacing w:before="42"/>
              <w:ind w:left="613"/>
              <w:jc w:val="center"/>
              <w:rPr>
                <w:sz w:val="24"/>
              </w:rPr>
            </w:pPr>
            <w:r>
              <w:rPr>
                <w:sz w:val="24"/>
              </w:rPr>
              <w:t>64,71%</w:t>
            </w:r>
          </w:p>
        </w:tc>
      </w:tr>
      <w:tr w:rsidR="00664748" w:rsidRPr="00DF2A73" w:rsidTr="00664748">
        <w:trPr>
          <w:trHeight w:val="1980"/>
        </w:trPr>
        <w:tc>
          <w:tcPr>
            <w:tcW w:w="1364" w:type="dxa"/>
            <w:vMerge w:val="restart"/>
          </w:tcPr>
          <w:p w:rsidR="00664748" w:rsidRPr="007E3466" w:rsidRDefault="00664748" w:rsidP="007E3466">
            <w:pPr>
              <w:pStyle w:val="a4"/>
              <w:numPr>
                <w:ilvl w:val="0"/>
                <w:numId w:val="9"/>
              </w:numPr>
              <w:spacing w:before="42"/>
              <w:rPr>
                <w:sz w:val="24"/>
              </w:rPr>
            </w:pPr>
          </w:p>
        </w:tc>
        <w:tc>
          <w:tcPr>
            <w:tcW w:w="6297" w:type="dxa"/>
            <w:tcBorders>
              <w:bottom w:val="single" w:sz="4" w:space="0" w:color="auto"/>
            </w:tcBorders>
          </w:tcPr>
          <w:p w:rsidR="00664748" w:rsidRPr="00DF2A73" w:rsidRDefault="00664748" w:rsidP="00664748">
            <w:pPr>
              <w:spacing w:before="42"/>
              <w:ind w:left="76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664748" w:rsidRPr="00DF2A73" w:rsidRDefault="00664748" w:rsidP="00664748">
            <w:pPr>
              <w:spacing w:before="42"/>
              <w:ind w:left="553"/>
              <w:jc w:val="center"/>
              <w:rPr>
                <w:sz w:val="24"/>
              </w:rPr>
            </w:pPr>
            <w:r>
              <w:rPr>
                <w:sz w:val="24"/>
              </w:rPr>
              <w:t>70,59%</w:t>
            </w:r>
          </w:p>
        </w:tc>
      </w:tr>
      <w:tr w:rsidR="00664748" w:rsidRPr="00DF2A73" w:rsidTr="00664748">
        <w:trPr>
          <w:trHeight w:val="585"/>
        </w:trPr>
        <w:tc>
          <w:tcPr>
            <w:tcW w:w="1364" w:type="dxa"/>
            <w:vMerge/>
          </w:tcPr>
          <w:p w:rsidR="00664748" w:rsidRPr="007E3466" w:rsidRDefault="00664748" w:rsidP="007E3466">
            <w:pPr>
              <w:pStyle w:val="a4"/>
              <w:numPr>
                <w:ilvl w:val="0"/>
                <w:numId w:val="9"/>
              </w:numPr>
              <w:spacing w:before="42"/>
              <w:rPr>
                <w:sz w:val="24"/>
              </w:rPr>
            </w:pPr>
          </w:p>
        </w:tc>
        <w:tc>
          <w:tcPr>
            <w:tcW w:w="6297" w:type="dxa"/>
            <w:tcBorders>
              <w:top w:val="single" w:sz="4" w:space="0" w:color="auto"/>
            </w:tcBorders>
          </w:tcPr>
          <w:p w:rsidR="00664748" w:rsidRDefault="00664748" w:rsidP="00DF2A73">
            <w:pPr>
              <w:spacing w:before="42"/>
              <w:ind w:left="76"/>
              <w:rPr>
                <w:rFonts w:ascii="Roboto" w:hAnsi="Roboto"/>
                <w:sz w:val="21"/>
                <w:szCs w:val="21"/>
                <w:shd w:val="clear" w:color="auto" w:fill="FFFFFF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 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3110" w:type="dxa"/>
            <w:tcBorders>
              <w:top w:val="single" w:sz="4" w:space="0" w:color="auto"/>
            </w:tcBorders>
          </w:tcPr>
          <w:p w:rsidR="00664748" w:rsidRPr="00DF2A73" w:rsidRDefault="00664748" w:rsidP="00664748">
            <w:pPr>
              <w:spacing w:before="42"/>
              <w:ind w:left="553"/>
              <w:jc w:val="center"/>
              <w:rPr>
                <w:sz w:val="24"/>
              </w:rPr>
            </w:pPr>
            <w:r>
              <w:rPr>
                <w:sz w:val="24"/>
              </w:rPr>
              <w:t>23,53%</w:t>
            </w:r>
          </w:p>
        </w:tc>
      </w:tr>
      <w:tr w:rsidR="007E3466" w:rsidRPr="00DF2A73" w:rsidTr="007E3466">
        <w:trPr>
          <w:trHeight w:val="920"/>
        </w:trPr>
        <w:tc>
          <w:tcPr>
            <w:tcW w:w="1364" w:type="dxa"/>
          </w:tcPr>
          <w:p w:rsidR="007E3466" w:rsidRPr="007E3466" w:rsidRDefault="007E3466" w:rsidP="007E3466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6297" w:type="dxa"/>
          </w:tcPr>
          <w:p w:rsidR="007E3466" w:rsidRPr="00DF2A73" w:rsidRDefault="00664748" w:rsidP="00664748">
            <w:pPr>
              <w:spacing w:before="39"/>
              <w:ind w:right="64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>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3110" w:type="dxa"/>
          </w:tcPr>
          <w:p w:rsidR="007E3466" w:rsidRPr="00DF2A73" w:rsidRDefault="00664748" w:rsidP="006647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38,24%</w:t>
            </w:r>
          </w:p>
        </w:tc>
      </w:tr>
      <w:tr w:rsidR="00664748" w:rsidRPr="00DF2A73" w:rsidTr="007E3466">
        <w:trPr>
          <w:trHeight w:val="920"/>
        </w:trPr>
        <w:tc>
          <w:tcPr>
            <w:tcW w:w="1364" w:type="dxa"/>
          </w:tcPr>
          <w:p w:rsidR="00664748" w:rsidRPr="007E3466" w:rsidRDefault="00664748" w:rsidP="007E3466">
            <w:pPr>
              <w:pStyle w:val="a4"/>
              <w:numPr>
                <w:ilvl w:val="0"/>
                <w:numId w:val="9"/>
              </w:numPr>
              <w:rPr>
                <w:sz w:val="24"/>
              </w:rPr>
            </w:pPr>
          </w:p>
        </w:tc>
        <w:tc>
          <w:tcPr>
            <w:tcW w:w="6297" w:type="dxa"/>
          </w:tcPr>
          <w:p w:rsidR="00664748" w:rsidRPr="00DF2A73" w:rsidRDefault="00664748" w:rsidP="00664748">
            <w:pPr>
              <w:spacing w:before="39"/>
              <w:ind w:right="64"/>
              <w:rPr>
                <w:sz w:val="24"/>
              </w:rPr>
            </w:pP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</w:t>
            </w:r>
            <w:r>
              <w:rPr>
                <w:rFonts w:ascii="Roboto" w:hAnsi="Roboto"/>
                <w:sz w:val="21"/>
                <w:szCs w:val="21"/>
                <w:shd w:val="clear" w:color="auto" w:fill="FFFFFF"/>
              </w:rPr>
              <w:lastRenderedPageBreak/>
              <w:t>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3110" w:type="dxa"/>
          </w:tcPr>
          <w:p w:rsidR="00664748" w:rsidRPr="00DF2A73" w:rsidRDefault="00664748" w:rsidP="0066474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17,65%</w:t>
            </w:r>
          </w:p>
        </w:tc>
      </w:tr>
    </w:tbl>
    <w:p w:rsidR="00DF2A73" w:rsidRPr="00DF2A73" w:rsidRDefault="00DF2A73" w:rsidP="00DF2A73">
      <w:pPr>
        <w:spacing w:before="73"/>
        <w:ind w:left="252"/>
        <w:rPr>
          <w:sz w:val="24"/>
          <w:szCs w:val="24"/>
        </w:rPr>
      </w:pPr>
      <w:r w:rsidRPr="00DF2A73">
        <w:rPr>
          <w:spacing w:val="-60"/>
          <w:sz w:val="24"/>
          <w:szCs w:val="24"/>
          <w:u w:val="single"/>
        </w:rPr>
        <w:lastRenderedPageBreak/>
        <w:t xml:space="preserve"> </w:t>
      </w:r>
      <w:r w:rsidRPr="00DF2A73">
        <w:rPr>
          <w:sz w:val="24"/>
          <w:szCs w:val="24"/>
          <w:u w:val="single"/>
        </w:rPr>
        <w:t>Типичные ошибки:</w:t>
      </w:r>
      <w:r w:rsidR="00664748">
        <w:rPr>
          <w:sz w:val="24"/>
          <w:szCs w:val="24"/>
          <w:u w:val="single"/>
        </w:rPr>
        <w:t>10,11,12</w:t>
      </w:r>
    </w:p>
    <w:p w:rsidR="00DF2A73" w:rsidRPr="00DF2A73" w:rsidRDefault="00DF2A73" w:rsidP="00DF2A73">
      <w:pPr>
        <w:spacing w:line="259" w:lineRule="auto"/>
        <w:ind w:left="252" w:right="418"/>
        <w:jc w:val="both"/>
        <w:rPr>
          <w:sz w:val="24"/>
          <w:szCs w:val="24"/>
        </w:rPr>
      </w:pPr>
      <w:r w:rsidRPr="00DF2A73">
        <w:rPr>
          <w:b/>
          <w:sz w:val="24"/>
          <w:szCs w:val="24"/>
        </w:rPr>
        <w:t>Выводы</w:t>
      </w:r>
      <w:r w:rsidRPr="00DF2A73">
        <w:rPr>
          <w:sz w:val="24"/>
          <w:szCs w:val="24"/>
        </w:rPr>
        <w:t xml:space="preserve">: </w:t>
      </w:r>
      <w:proofErr w:type="gramStart"/>
      <w:r w:rsidRPr="00DF2A73">
        <w:rPr>
          <w:sz w:val="24"/>
          <w:szCs w:val="24"/>
        </w:rPr>
        <w:t>В</w:t>
      </w:r>
      <w:proofErr w:type="gramEnd"/>
      <w:r w:rsidRPr="00DF2A73">
        <w:rPr>
          <w:sz w:val="24"/>
          <w:szCs w:val="24"/>
        </w:rPr>
        <w:t xml:space="preserve"> ходе анализа показателей ВПР по </w:t>
      </w:r>
      <w:r w:rsidR="00664748">
        <w:rPr>
          <w:sz w:val="24"/>
          <w:szCs w:val="24"/>
        </w:rPr>
        <w:t>истории</w:t>
      </w:r>
      <w:r w:rsidRPr="00DF2A73">
        <w:rPr>
          <w:sz w:val="24"/>
          <w:szCs w:val="24"/>
        </w:rPr>
        <w:t xml:space="preserve"> в 11 классе было отмечено </w:t>
      </w:r>
      <w:r w:rsidR="00664748">
        <w:rPr>
          <w:sz w:val="24"/>
          <w:szCs w:val="24"/>
        </w:rPr>
        <w:t>среднее</w:t>
      </w:r>
      <w:r w:rsidRPr="00DF2A73">
        <w:rPr>
          <w:sz w:val="24"/>
          <w:szCs w:val="24"/>
        </w:rPr>
        <w:t xml:space="preserve"> качество знаний учащихся, высокий показатель доли выполнения заданий, что свидетельствует о достаточном уровне подготовки к ВПР. Выявлены проблемные задания, требующие дополнительной подготовки.</w:t>
      </w:r>
    </w:p>
    <w:p w:rsidR="00DF2A73" w:rsidRPr="00DF2A73" w:rsidRDefault="00DF2A73" w:rsidP="00DF2A73">
      <w:pPr>
        <w:spacing w:before="9"/>
        <w:rPr>
          <w:sz w:val="25"/>
          <w:szCs w:val="24"/>
        </w:rPr>
      </w:pPr>
    </w:p>
    <w:p w:rsidR="00DF2A73" w:rsidRPr="00DF2A73" w:rsidRDefault="00DF2A73" w:rsidP="00DF2A73">
      <w:pPr>
        <w:spacing w:line="259" w:lineRule="auto"/>
        <w:ind w:left="252" w:right="258"/>
        <w:rPr>
          <w:sz w:val="24"/>
          <w:szCs w:val="24"/>
        </w:rPr>
      </w:pPr>
      <w:r w:rsidRPr="00DF2A73">
        <w:rPr>
          <w:sz w:val="24"/>
          <w:szCs w:val="24"/>
        </w:rPr>
        <w:t>Планируемые мероприятия по совершенствованию умений и повышению результативности работы:</w:t>
      </w:r>
    </w:p>
    <w:p w:rsidR="00DF2A73" w:rsidRPr="00DF2A73" w:rsidRDefault="00DF2A73" w:rsidP="00DF2A73">
      <w:pPr>
        <w:numPr>
          <w:ilvl w:val="0"/>
          <w:numId w:val="7"/>
        </w:numPr>
        <w:tabs>
          <w:tab w:val="left" w:pos="493"/>
        </w:tabs>
        <w:spacing w:line="275" w:lineRule="exact"/>
        <w:ind w:hanging="241"/>
        <w:rPr>
          <w:sz w:val="24"/>
        </w:rPr>
      </w:pPr>
      <w:r w:rsidRPr="00DF2A73">
        <w:rPr>
          <w:sz w:val="24"/>
        </w:rPr>
        <w:t>Ознакомить родителей с результатом</w:t>
      </w:r>
      <w:r w:rsidRPr="00DF2A73">
        <w:rPr>
          <w:spacing w:val="-2"/>
          <w:sz w:val="24"/>
        </w:rPr>
        <w:t xml:space="preserve"> </w:t>
      </w:r>
      <w:r w:rsidRPr="00DF2A73">
        <w:rPr>
          <w:sz w:val="24"/>
        </w:rPr>
        <w:t>ВПР.</w:t>
      </w:r>
    </w:p>
    <w:p w:rsidR="00DF2A73" w:rsidRPr="00DF2A73" w:rsidRDefault="00DF2A73" w:rsidP="00DF2A73">
      <w:pPr>
        <w:numPr>
          <w:ilvl w:val="0"/>
          <w:numId w:val="7"/>
        </w:numPr>
        <w:tabs>
          <w:tab w:val="left" w:pos="493"/>
        </w:tabs>
        <w:spacing w:before="24"/>
        <w:ind w:hanging="241"/>
        <w:rPr>
          <w:sz w:val="24"/>
        </w:rPr>
      </w:pPr>
      <w:r w:rsidRPr="00DF2A73">
        <w:rPr>
          <w:sz w:val="24"/>
        </w:rPr>
        <w:t xml:space="preserve">Изучить методические материалы по </w:t>
      </w:r>
      <w:r w:rsidR="00664748">
        <w:rPr>
          <w:sz w:val="24"/>
        </w:rPr>
        <w:t>истории</w:t>
      </w:r>
      <w:r w:rsidRPr="00DF2A73">
        <w:rPr>
          <w:sz w:val="24"/>
        </w:rPr>
        <w:t xml:space="preserve"> в подготовке</w:t>
      </w:r>
      <w:r w:rsidRPr="00DF2A73">
        <w:rPr>
          <w:spacing w:val="-4"/>
          <w:sz w:val="24"/>
        </w:rPr>
        <w:t xml:space="preserve"> </w:t>
      </w:r>
      <w:r w:rsidRPr="00DF2A73">
        <w:rPr>
          <w:sz w:val="24"/>
        </w:rPr>
        <w:t>ВПР.</w:t>
      </w:r>
    </w:p>
    <w:p w:rsidR="00DF2A73" w:rsidRPr="00DF2A73" w:rsidRDefault="00DF2A73" w:rsidP="00DF2A73">
      <w:pPr>
        <w:numPr>
          <w:ilvl w:val="0"/>
          <w:numId w:val="7"/>
        </w:numPr>
        <w:tabs>
          <w:tab w:val="left" w:pos="493"/>
        </w:tabs>
        <w:spacing w:before="22"/>
        <w:ind w:hanging="241"/>
        <w:rPr>
          <w:sz w:val="24"/>
        </w:rPr>
      </w:pPr>
      <w:r w:rsidRPr="00DF2A73">
        <w:rPr>
          <w:sz w:val="24"/>
        </w:rPr>
        <w:t>Использовать результаты по школе в формировании системы</w:t>
      </w:r>
      <w:r w:rsidRPr="00DF2A73">
        <w:rPr>
          <w:spacing w:val="-5"/>
          <w:sz w:val="24"/>
        </w:rPr>
        <w:t xml:space="preserve"> </w:t>
      </w:r>
      <w:r w:rsidRPr="00DF2A73">
        <w:rPr>
          <w:sz w:val="24"/>
        </w:rPr>
        <w:t>мониторинга.</w:t>
      </w:r>
    </w:p>
    <w:p w:rsidR="00DF2A73" w:rsidRPr="00DF2A73" w:rsidRDefault="00DF2A73" w:rsidP="00DF2A73">
      <w:pPr>
        <w:numPr>
          <w:ilvl w:val="0"/>
          <w:numId w:val="7"/>
        </w:numPr>
        <w:tabs>
          <w:tab w:val="left" w:pos="495"/>
        </w:tabs>
        <w:spacing w:before="22" w:line="259" w:lineRule="auto"/>
        <w:ind w:left="252" w:right="411" w:firstLine="0"/>
        <w:jc w:val="both"/>
        <w:rPr>
          <w:sz w:val="24"/>
        </w:rPr>
      </w:pPr>
      <w:r w:rsidRPr="00DF2A73">
        <w:rPr>
          <w:sz w:val="24"/>
        </w:rPr>
        <w:t>Проанализировать результаты проведения ВПР с выявлением заданий с низким процентом выполнения по школе, скорректировать методическую работу с учетом полученных результатов.</w:t>
      </w:r>
    </w:p>
    <w:p w:rsidR="00DF2A73" w:rsidRPr="00DF2A73" w:rsidRDefault="00DF2A73" w:rsidP="00DF2A73">
      <w:pPr>
        <w:spacing w:before="8"/>
        <w:rPr>
          <w:sz w:val="25"/>
          <w:szCs w:val="24"/>
        </w:rPr>
      </w:pPr>
    </w:p>
    <w:p w:rsidR="00A40795" w:rsidRDefault="00EC5059">
      <w:pPr>
        <w:pStyle w:val="a3"/>
        <w:tabs>
          <w:tab w:val="left" w:pos="8009"/>
        </w:tabs>
        <w:spacing w:before="191"/>
        <w:ind w:left="931"/>
      </w:pPr>
      <w:proofErr w:type="spellStart"/>
      <w:r>
        <w:t>Зам.директора</w:t>
      </w:r>
      <w:proofErr w:type="spellEnd"/>
      <w:r>
        <w:t xml:space="preserve"> по УВР                              Медведева Н.Н.</w:t>
      </w:r>
    </w:p>
    <w:sectPr w:rsidR="00A40795">
      <w:pgSz w:w="11910" w:h="16840"/>
      <w:pgMar w:top="64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D9A"/>
    <w:multiLevelType w:val="hybridMultilevel"/>
    <w:tmpl w:val="1D849A5E"/>
    <w:lvl w:ilvl="0" w:tplc="9A4E38D6">
      <w:start w:val="1"/>
      <w:numFmt w:val="decimal"/>
      <w:lvlText w:val="%1."/>
      <w:lvlJc w:val="left"/>
      <w:pPr>
        <w:ind w:left="49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C9602406">
      <w:numFmt w:val="bullet"/>
      <w:lvlText w:val="•"/>
      <w:lvlJc w:val="left"/>
      <w:pPr>
        <w:ind w:left="1480" w:hanging="240"/>
      </w:pPr>
      <w:rPr>
        <w:rFonts w:hint="default"/>
        <w:lang w:val="ru-RU" w:eastAsia="en-US" w:bidi="ar-SA"/>
      </w:rPr>
    </w:lvl>
    <w:lvl w:ilvl="2" w:tplc="5348798E">
      <w:numFmt w:val="bullet"/>
      <w:lvlText w:val="•"/>
      <w:lvlJc w:val="left"/>
      <w:pPr>
        <w:ind w:left="2461" w:hanging="240"/>
      </w:pPr>
      <w:rPr>
        <w:rFonts w:hint="default"/>
        <w:lang w:val="ru-RU" w:eastAsia="en-US" w:bidi="ar-SA"/>
      </w:rPr>
    </w:lvl>
    <w:lvl w:ilvl="3" w:tplc="D69A7008">
      <w:numFmt w:val="bullet"/>
      <w:lvlText w:val="•"/>
      <w:lvlJc w:val="left"/>
      <w:pPr>
        <w:ind w:left="3441" w:hanging="240"/>
      </w:pPr>
      <w:rPr>
        <w:rFonts w:hint="default"/>
        <w:lang w:val="ru-RU" w:eastAsia="en-US" w:bidi="ar-SA"/>
      </w:rPr>
    </w:lvl>
    <w:lvl w:ilvl="4" w:tplc="7A660E7A">
      <w:numFmt w:val="bullet"/>
      <w:lvlText w:val="•"/>
      <w:lvlJc w:val="left"/>
      <w:pPr>
        <w:ind w:left="4422" w:hanging="240"/>
      </w:pPr>
      <w:rPr>
        <w:rFonts w:hint="default"/>
        <w:lang w:val="ru-RU" w:eastAsia="en-US" w:bidi="ar-SA"/>
      </w:rPr>
    </w:lvl>
    <w:lvl w:ilvl="5" w:tplc="B8EA984A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D2AC8604">
      <w:numFmt w:val="bullet"/>
      <w:lvlText w:val="•"/>
      <w:lvlJc w:val="left"/>
      <w:pPr>
        <w:ind w:left="6383" w:hanging="240"/>
      </w:pPr>
      <w:rPr>
        <w:rFonts w:hint="default"/>
        <w:lang w:val="ru-RU" w:eastAsia="en-US" w:bidi="ar-SA"/>
      </w:rPr>
    </w:lvl>
    <w:lvl w:ilvl="7" w:tplc="C1B600AE">
      <w:numFmt w:val="bullet"/>
      <w:lvlText w:val="•"/>
      <w:lvlJc w:val="left"/>
      <w:pPr>
        <w:ind w:left="7364" w:hanging="240"/>
      </w:pPr>
      <w:rPr>
        <w:rFonts w:hint="default"/>
        <w:lang w:val="ru-RU" w:eastAsia="en-US" w:bidi="ar-SA"/>
      </w:rPr>
    </w:lvl>
    <w:lvl w:ilvl="8" w:tplc="6C020024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F2A78DB"/>
    <w:multiLevelType w:val="hybridMultilevel"/>
    <w:tmpl w:val="7974FC76"/>
    <w:lvl w:ilvl="0" w:tplc="EAC41254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66449C24">
      <w:numFmt w:val="bullet"/>
      <w:lvlText w:val="•"/>
      <w:lvlJc w:val="left"/>
      <w:pPr>
        <w:ind w:left="1504" w:hanging="240"/>
      </w:pPr>
      <w:rPr>
        <w:rFonts w:hint="default"/>
        <w:lang w:val="ru-RU" w:eastAsia="en-US" w:bidi="ar-SA"/>
      </w:rPr>
    </w:lvl>
    <w:lvl w:ilvl="2" w:tplc="BECC273E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DD28EB66">
      <w:numFmt w:val="bullet"/>
      <w:lvlText w:val="•"/>
      <w:lvlJc w:val="left"/>
      <w:pPr>
        <w:ind w:left="3593" w:hanging="240"/>
      </w:pPr>
      <w:rPr>
        <w:rFonts w:hint="default"/>
        <w:lang w:val="ru-RU" w:eastAsia="en-US" w:bidi="ar-SA"/>
      </w:rPr>
    </w:lvl>
    <w:lvl w:ilvl="4" w:tplc="6ACA6454">
      <w:numFmt w:val="bullet"/>
      <w:lvlText w:val="•"/>
      <w:lvlJc w:val="left"/>
      <w:pPr>
        <w:ind w:left="4638" w:hanging="240"/>
      </w:pPr>
      <w:rPr>
        <w:rFonts w:hint="default"/>
        <w:lang w:val="ru-RU" w:eastAsia="en-US" w:bidi="ar-SA"/>
      </w:rPr>
    </w:lvl>
    <w:lvl w:ilvl="5" w:tplc="5316F3E6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 w:tplc="4AFC0336">
      <w:numFmt w:val="bullet"/>
      <w:lvlText w:val="•"/>
      <w:lvlJc w:val="left"/>
      <w:pPr>
        <w:ind w:left="6727" w:hanging="240"/>
      </w:pPr>
      <w:rPr>
        <w:rFonts w:hint="default"/>
        <w:lang w:val="ru-RU" w:eastAsia="en-US" w:bidi="ar-SA"/>
      </w:rPr>
    </w:lvl>
    <w:lvl w:ilvl="7" w:tplc="7F8A32E6">
      <w:numFmt w:val="bullet"/>
      <w:lvlText w:val="•"/>
      <w:lvlJc w:val="left"/>
      <w:pPr>
        <w:ind w:left="7772" w:hanging="240"/>
      </w:pPr>
      <w:rPr>
        <w:rFonts w:hint="default"/>
        <w:lang w:val="ru-RU" w:eastAsia="en-US" w:bidi="ar-SA"/>
      </w:rPr>
    </w:lvl>
    <w:lvl w:ilvl="8" w:tplc="1DC0977E">
      <w:numFmt w:val="bullet"/>
      <w:lvlText w:val="•"/>
      <w:lvlJc w:val="left"/>
      <w:pPr>
        <w:ind w:left="881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ECB0AD6"/>
    <w:multiLevelType w:val="hybridMultilevel"/>
    <w:tmpl w:val="A69A0B94"/>
    <w:lvl w:ilvl="0" w:tplc="A3544832">
      <w:start w:val="1"/>
      <w:numFmt w:val="decimal"/>
      <w:lvlText w:val="%1."/>
      <w:lvlJc w:val="left"/>
      <w:pPr>
        <w:ind w:left="252" w:hanging="317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1" w:tplc="3CC0207E">
      <w:numFmt w:val="bullet"/>
      <w:lvlText w:val="•"/>
      <w:lvlJc w:val="left"/>
      <w:pPr>
        <w:ind w:left="1264" w:hanging="317"/>
      </w:pPr>
      <w:rPr>
        <w:rFonts w:hint="default"/>
        <w:lang w:val="ru-RU" w:eastAsia="en-US" w:bidi="ar-SA"/>
      </w:rPr>
    </w:lvl>
    <w:lvl w:ilvl="2" w:tplc="EDB26F8C">
      <w:numFmt w:val="bullet"/>
      <w:lvlText w:val="•"/>
      <w:lvlJc w:val="left"/>
      <w:pPr>
        <w:ind w:left="2269" w:hanging="317"/>
      </w:pPr>
      <w:rPr>
        <w:rFonts w:hint="default"/>
        <w:lang w:val="ru-RU" w:eastAsia="en-US" w:bidi="ar-SA"/>
      </w:rPr>
    </w:lvl>
    <w:lvl w:ilvl="3" w:tplc="AA6EE6E8">
      <w:numFmt w:val="bullet"/>
      <w:lvlText w:val="•"/>
      <w:lvlJc w:val="left"/>
      <w:pPr>
        <w:ind w:left="3273" w:hanging="317"/>
      </w:pPr>
      <w:rPr>
        <w:rFonts w:hint="default"/>
        <w:lang w:val="ru-RU" w:eastAsia="en-US" w:bidi="ar-SA"/>
      </w:rPr>
    </w:lvl>
    <w:lvl w:ilvl="4" w:tplc="0CFA38C8">
      <w:numFmt w:val="bullet"/>
      <w:lvlText w:val="•"/>
      <w:lvlJc w:val="left"/>
      <w:pPr>
        <w:ind w:left="4278" w:hanging="317"/>
      </w:pPr>
      <w:rPr>
        <w:rFonts w:hint="default"/>
        <w:lang w:val="ru-RU" w:eastAsia="en-US" w:bidi="ar-SA"/>
      </w:rPr>
    </w:lvl>
    <w:lvl w:ilvl="5" w:tplc="E2580E64">
      <w:numFmt w:val="bullet"/>
      <w:lvlText w:val="•"/>
      <w:lvlJc w:val="left"/>
      <w:pPr>
        <w:ind w:left="5283" w:hanging="317"/>
      </w:pPr>
      <w:rPr>
        <w:rFonts w:hint="default"/>
        <w:lang w:val="ru-RU" w:eastAsia="en-US" w:bidi="ar-SA"/>
      </w:rPr>
    </w:lvl>
    <w:lvl w:ilvl="6" w:tplc="90C8CDAE">
      <w:numFmt w:val="bullet"/>
      <w:lvlText w:val="•"/>
      <w:lvlJc w:val="left"/>
      <w:pPr>
        <w:ind w:left="6287" w:hanging="317"/>
      </w:pPr>
      <w:rPr>
        <w:rFonts w:hint="default"/>
        <w:lang w:val="ru-RU" w:eastAsia="en-US" w:bidi="ar-SA"/>
      </w:rPr>
    </w:lvl>
    <w:lvl w:ilvl="7" w:tplc="2D50CB88">
      <w:numFmt w:val="bullet"/>
      <w:lvlText w:val="•"/>
      <w:lvlJc w:val="left"/>
      <w:pPr>
        <w:ind w:left="7292" w:hanging="317"/>
      </w:pPr>
      <w:rPr>
        <w:rFonts w:hint="default"/>
        <w:lang w:val="ru-RU" w:eastAsia="en-US" w:bidi="ar-SA"/>
      </w:rPr>
    </w:lvl>
    <w:lvl w:ilvl="8" w:tplc="D956612A">
      <w:numFmt w:val="bullet"/>
      <w:lvlText w:val="•"/>
      <w:lvlJc w:val="left"/>
      <w:pPr>
        <w:ind w:left="8297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38211713"/>
    <w:multiLevelType w:val="hybridMultilevel"/>
    <w:tmpl w:val="E4509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205"/>
    <w:multiLevelType w:val="hybridMultilevel"/>
    <w:tmpl w:val="02D2A8B2"/>
    <w:lvl w:ilvl="0" w:tplc="4FE810BE">
      <w:start w:val="5"/>
      <w:numFmt w:val="decimal"/>
      <w:lvlText w:val="%1."/>
      <w:lvlJc w:val="left"/>
      <w:pPr>
        <w:ind w:left="22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0A8C82E">
      <w:numFmt w:val="bullet"/>
      <w:lvlText w:val="•"/>
      <w:lvlJc w:val="left"/>
      <w:pPr>
        <w:ind w:left="1288" w:hanging="181"/>
      </w:pPr>
      <w:rPr>
        <w:rFonts w:hint="default"/>
        <w:lang w:val="ru-RU" w:eastAsia="en-US" w:bidi="ar-SA"/>
      </w:rPr>
    </w:lvl>
    <w:lvl w:ilvl="2" w:tplc="0CAA3A44">
      <w:numFmt w:val="bullet"/>
      <w:lvlText w:val="•"/>
      <w:lvlJc w:val="left"/>
      <w:pPr>
        <w:ind w:left="2357" w:hanging="181"/>
      </w:pPr>
      <w:rPr>
        <w:rFonts w:hint="default"/>
        <w:lang w:val="ru-RU" w:eastAsia="en-US" w:bidi="ar-SA"/>
      </w:rPr>
    </w:lvl>
    <w:lvl w:ilvl="3" w:tplc="946EDC06">
      <w:numFmt w:val="bullet"/>
      <w:lvlText w:val="•"/>
      <w:lvlJc w:val="left"/>
      <w:pPr>
        <w:ind w:left="3425" w:hanging="181"/>
      </w:pPr>
      <w:rPr>
        <w:rFonts w:hint="default"/>
        <w:lang w:val="ru-RU" w:eastAsia="en-US" w:bidi="ar-SA"/>
      </w:rPr>
    </w:lvl>
    <w:lvl w:ilvl="4" w:tplc="8114801C">
      <w:numFmt w:val="bullet"/>
      <w:lvlText w:val="•"/>
      <w:lvlJc w:val="left"/>
      <w:pPr>
        <w:ind w:left="4494" w:hanging="181"/>
      </w:pPr>
      <w:rPr>
        <w:rFonts w:hint="default"/>
        <w:lang w:val="ru-RU" w:eastAsia="en-US" w:bidi="ar-SA"/>
      </w:rPr>
    </w:lvl>
    <w:lvl w:ilvl="5" w:tplc="2FA08C38">
      <w:numFmt w:val="bullet"/>
      <w:lvlText w:val="•"/>
      <w:lvlJc w:val="left"/>
      <w:pPr>
        <w:ind w:left="5563" w:hanging="181"/>
      </w:pPr>
      <w:rPr>
        <w:rFonts w:hint="default"/>
        <w:lang w:val="ru-RU" w:eastAsia="en-US" w:bidi="ar-SA"/>
      </w:rPr>
    </w:lvl>
    <w:lvl w:ilvl="6" w:tplc="C956933E">
      <w:numFmt w:val="bullet"/>
      <w:lvlText w:val="•"/>
      <w:lvlJc w:val="left"/>
      <w:pPr>
        <w:ind w:left="6631" w:hanging="181"/>
      </w:pPr>
      <w:rPr>
        <w:rFonts w:hint="default"/>
        <w:lang w:val="ru-RU" w:eastAsia="en-US" w:bidi="ar-SA"/>
      </w:rPr>
    </w:lvl>
    <w:lvl w:ilvl="7" w:tplc="5E5E8EEC">
      <w:numFmt w:val="bullet"/>
      <w:lvlText w:val="•"/>
      <w:lvlJc w:val="left"/>
      <w:pPr>
        <w:ind w:left="7700" w:hanging="181"/>
      </w:pPr>
      <w:rPr>
        <w:rFonts w:hint="default"/>
        <w:lang w:val="ru-RU" w:eastAsia="en-US" w:bidi="ar-SA"/>
      </w:rPr>
    </w:lvl>
    <w:lvl w:ilvl="8" w:tplc="5EC41CAE">
      <w:numFmt w:val="bullet"/>
      <w:lvlText w:val="•"/>
      <w:lvlJc w:val="left"/>
      <w:pPr>
        <w:ind w:left="8768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4BF70FE3"/>
    <w:multiLevelType w:val="hybridMultilevel"/>
    <w:tmpl w:val="47B20CFA"/>
    <w:lvl w:ilvl="0" w:tplc="375296D2">
      <w:start w:val="1"/>
      <w:numFmt w:val="decimal"/>
      <w:lvlText w:val="%1)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9994438A">
      <w:numFmt w:val="bullet"/>
      <w:lvlText w:val="•"/>
      <w:lvlJc w:val="left"/>
      <w:pPr>
        <w:ind w:left="1522" w:hanging="260"/>
      </w:pPr>
      <w:rPr>
        <w:rFonts w:hint="default"/>
        <w:lang w:val="ru-RU" w:eastAsia="en-US" w:bidi="ar-SA"/>
      </w:rPr>
    </w:lvl>
    <w:lvl w:ilvl="2" w:tplc="520E68AE">
      <w:numFmt w:val="bullet"/>
      <w:lvlText w:val="•"/>
      <w:lvlJc w:val="left"/>
      <w:pPr>
        <w:ind w:left="2565" w:hanging="260"/>
      </w:pPr>
      <w:rPr>
        <w:rFonts w:hint="default"/>
        <w:lang w:val="ru-RU" w:eastAsia="en-US" w:bidi="ar-SA"/>
      </w:rPr>
    </w:lvl>
    <w:lvl w:ilvl="3" w:tplc="5002DBB6">
      <w:numFmt w:val="bullet"/>
      <w:lvlText w:val="•"/>
      <w:lvlJc w:val="left"/>
      <w:pPr>
        <w:ind w:left="3607" w:hanging="260"/>
      </w:pPr>
      <w:rPr>
        <w:rFonts w:hint="default"/>
        <w:lang w:val="ru-RU" w:eastAsia="en-US" w:bidi="ar-SA"/>
      </w:rPr>
    </w:lvl>
    <w:lvl w:ilvl="4" w:tplc="6A06F804">
      <w:numFmt w:val="bullet"/>
      <w:lvlText w:val="•"/>
      <w:lvlJc w:val="left"/>
      <w:pPr>
        <w:ind w:left="4650" w:hanging="260"/>
      </w:pPr>
      <w:rPr>
        <w:rFonts w:hint="default"/>
        <w:lang w:val="ru-RU" w:eastAsia="en-US" w:bidi="ar-SA"/>
      </w:rPr>
    </w:lvl>
    <w:lvl w:ilvl="5" w:tplc="6F14C45A">
      <w:numFmt w:val="bullet"/>
      <w:lvlText w:val="•"/>
      <w:lvlJc w:val="left"/>
      <w:pPr>
        <w:ind w:left="5693" w:hanging="260"/>
      </w:pPr>
      <w:rPr>
        <w:rFonts w:hint="default"/>
        <w:lang w:val="ru-RU" w:eastAsia="en-US" w:bidi="ar-SA"/>
      </w:rPr>
    </w:lvl>
    <w:lvl w:ilvl="6" w:tplc="37369E02">
      <w:numFmt w:val="bullet"/>
      <w:lvlText w:val="•"/>
      <w:lvlJc w:val="left"/>
      <w:pPr>
        <w:ind w:left="6735" w:hanging="260"/>
      </w:pPr>
      <w:rPr>
        <w:rFonts w:hint="default"/>
        <w:lang w:val="ru-RU" w:eastAsia="en-US" w:bidi="ar-SA"/>
      </w:rPr>
    </w:lvl>
    <w:lvl w:ilvl="7" w:tplc="41002E46">
      <w:numFmt w:val="bullet"/>
      <w:lvlText w:val="•"/>
      <w:lvlJc w:val="left"/>
      <w:pPr>
        <w:ind w:left="7778" w:hanging="260"/>
      </w:pPr>
      <w:rPr>
        <w:rFonts w:hint="default"/>
        <w:lang w:val="ru-RU" w:eastAsia="en-US" w:bidi="ar-SA"/>
      </w:rPr>
    </w:lvl>
    <w:lvl w:ilvl="8" w:tplc="AB0676AC">
      <w:numFmt w:val="bullet"/>
      <w:lvlText w:val="•"/>
      <w:lvlJc w:val="left"/>
      <w:pPr>
        <w:ind w:left="882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54B330CF"/>
    <w:multiLevelType w:val="hybridMultilevel"/>
    <w:tmpl w:val="7CECC81A"/>
    <w:lvl w:ilvl="0" w:tplc="3B06BCC8">
      <w:start w:val="1"/>
      <w:numFmt w:val="decimal"/>
      <w:lvlText w:val="%1."/>
      <w:lvlJc w:val="left"/>
      <w:pPr>
        <w:ind w:left="1302" w:hanging="360"/>
        <w:jc w:val="right"/>
      </w:pPr>
      <w:rPr>
        <w:rFonts w:hint="default"/>
        <w:spacing w:val="-2"/>
        <w:w w:val="100"/>
        <w:lang w:val="ru-RU" w:eastAsia="en-US" w:bidi="ar-SA"/>
      </w:rPr>
    </w:lvl>
    <w:lvl w:ilvl="1" w:tplc="C5C6D460">
      <w:start w:val="1"/>
      <w:numFmt w:val="decimal"/>
      <w:lvlText w:val="%2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0004F4A0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3" w:tplc="1DF82AE0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4" w:tplc="4E22E7A2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AF46A0A4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646E3D6A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73CCE04A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3C7017FE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B43252"/>
    <w:multiLevelType w:val="hybridMultilevel"/>
    <w:tmpl w:val="59CE9F62"/>
    <w:lvl w:ilvl="0" w:tplc="14265516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64732C">
      <w:numFmt w:val="bullet"/>
      <w:lvlText w:val="•"/>
      <w:lvlJc w:val="left"/>
      <w:pPr>
        <w:ind w:left="1390" w:hanging="140"/>
      </w:pPr>
      <w:rPr>
        <w:rFonts w:hint="default"/>
        <w:lang w:val="ru-RU" w:eastAsia="en-US" w:bidi="ar-SA"/>
      </w:rPr>
    </w:lvl>
    <w:lvl w:ilvl="2" w:tplc="D6A2C244">
      <w:numFmt w:val="bullet"/>
      <w:lvlText w:val="•"/>
      <w:lvlJc w:val="left"/>
      <w:pPr>
        <w:ind w:left="2381" w:hanging="140"/>
      </w:pPr>
      <w:rPr>
        <w:rFonts w:hint="default"/>
        <w:lang w:val="ru-RU" w:eastAsia="en-US" w:bidi="ar-SA"/>
      </w:rPr>
    </w:lvl>
    <w:lvl w:ilvl="3" w:tplc="2B1413F2">
      <w:numFmt w:val="bullet"/>
      <w:lvlText w:val="•"/>
      <w:lvlJc w:val="left"/>
      <w:pPr>
        <w:ind w:left="3371" w:hanging="140"/>
      </w:pPr>
      <w:rPr>
        <w:rFonts w:hint="default"/>
        <w:lang w:val="ru-RU" w:eastAsia="en-US" w:bidi="ar-SA"/>
      </w:rPr>
    </w:lvl>
    <w:lvl w:ilvl="4" w:tplc="6C266426">
      <w:numFmt w:val="bullet"/>
      <w:lvlText w:val="•"/>
      <w:lvlJc w:val="left"/>
      <w:pPr>
        <w:ind w:left="4362" w:hanging="140"/>
      </w:pPr>
      <w:rPr>
        <w:rFonts w:hint="default"/>
        <w:lang w:val="ru-RU" w:eastAsia="en-US" w:bidi="ar-SA"/>
      </w:rPr>
    </w:lvl>
    <w:lvl w:ilvl="5" w:tplc="A5564464">
      <w:numFmt w:val="bullet"/>
      <w:lvlText w:val="•"/>
      <w:lvlJc w:val="left"/>
      <w:pPr>
        <w:ind w:left="5353" w:hanging="140"/>
      </w:pPr>
      <w:rPr>
        <w:rFonts w:hint="default"/>
        <w:lang w:val="ru-RU" w:eastAsia="en-US" w:bidi="ar-SA"/>
      </w:rPr>
    </w:lvl>
    <w:lvl w:ilvl="6" w:tplc="0CCEA8E2">
      <w:numFmt w:val="bullet"/>
      <w:lvlText w:val="•"/>
      <w:lvlJc w:val="left"/>
      <w:pPr>
        <w:ind w:left="6343" w:hanging="140"/>
      </w:pPr>
      <w:rPr>
        <w:rFonts w:hint="default"/>
        <w:lang w:val="ru-RU" w:eastAsia="en-US" w:bidi="ar-SA"/>
      </w:rPr>
    </w:lvl>
    <w:lvl w:ilvl="7" w:tplc="9072E9CA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A816F894">
      <w:numFmt w:val="bullet"/>
      <w:lvlText w:val="•"/>
      <w:lvlJc w:val="left"/>
      <w:pPr>
        <w:ind w:left="832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E7012D6"/>
    <w:multiLevelType w:val="hybridMultilevel"/>
    <w:tmpl w:val="B96CFCCC"/>
    <w:lvl w:ilvl="0" w:tplc="E6D6204A">
      <w:start w:val="1"/>
      <w:numFmt w:val="decimal"/>
      <w:lvlText w:val="%1."/>
      <w:lvlJc w:val="left"/>
      <w:pPr>
        <w:ind w:left="95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36804B7A">
      <w:start w:val="1"/>
      <w:numFmt w:val="decimal"/>
      <w:lvlText w:val="%2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 w:tplc="FF34FE06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3" w:tplc="F8661CB4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4" w:tplc="8A3467E8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CBEA4D32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EAB8530A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 w:tplc="F948D5BE">
      <w:numFmt w:val="bullet"/>
      <w:lvlText w:val="•"/>
      <w:lvlJc w:val="left"/>
      <w:pPr>
        <w:ind w:left="7704" w:hanging="360"/>
      </w:pPr>
      <w:rPr>
        <w:rFonts w:hint="default"/>
        <w:lang w:val="ru-RU" w:eastAsia="en-US" w:bidi="ar-SA"/>
      </w:rPr>
    </w:lvl>
    <w:lvl w:ilvl="8" w:tplc="8F1E0EC2">
      <w:numFmt w:val="bullet"/>
      <w:lvlText w:val="•"/>
      <w:lvlJc w:val="left"/>
      <w:pPr>
        <w:ind w:left="8771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95"/>
    <w:rsid w:val="00087725"/>
    <w:rsid w:val="00271329"/>
    <w:rsid w:val="00346406"/>
    <w:rsid w:val="00664748"/>
    <w:rsid w:val="00680C32"/>
    <w:rsid w:val="00727545"/>
    <w:rsid w:val="007E3466"/>
    <w:rsid w:val="00A40795"/>
    <w:rsid w:val="00C01E97"/>
    <w:rsid w:val="00C433C5"/>
    <w:rsid w:val="00DF2A73"/>
    <w:rsid w:val="00E751AA"/>
    <w:rsid w:val="00EC5059"/>
    <w:rsid w:val="00F90355"/>
    <w:rsid w:val="00FA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9153"/>
  <w15:docId w15:val="{1DDB6E66-FA38-48CD-A435-A01AEF640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1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2728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2024-05-14T07:56:00Z</dcterms:created>
  <dcterms:modified xsi:type="dcterms:W3CDTF">2024-05-14T07:56:00Z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2023-11-01T00:00:00Z</vt:filetime>
  </property>
</Properties>
</file>